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5C7" w:rsidRDefault="00296790" w:rsidP="00BB35C7">
      <w:pPr>
        <w:jc w:val="center"/>
        <w:rPr>
          <w:b/>
        </w:rPr>
      </w:pPr>
      <w:r w:rsidRPr="009D0489">
        <w:rPr>
          <w:u w:val="single"/>
        </w:rPr>
        <w:t>Тема:</w:t>
      </w:r>
      <w:r w:rsidRPr="009D0489">
        <w:t xml:space="preserve"> </w:t>
      </w:r>
      <w:r w:rsidR="00BB35C7" w:rsidRPr="003579BA">
        <w:rPr>
          <w:b/>
        </w:rPr>
        <w:t xml:space="preserve">Об отдельных правовых аспектах, связанных с организацией местного самоуправления </w:t>
      </w:r>
    </w:p>
    <w:p w:rsidR="00BB35C7" w:rsidRPr="003579BA" w:rsidRDefault="00BB35C7" w:rsidP="00BB35C7">
      <w:pPr>
        <w:jc w:val="center"/>
        <w:rPr>
          <w:b/>
        </w:rPr>
      </w:pPr>
      <w:proofErr w:type="gramStart"/>
      <w:r w:rsidRPr="003579BA">
        <w:rPr>
          <w:b/>
        </w:rPr>
        <w:t>в</w:t>
      </w:r>
      <w:proofErr w:type="gramEnd"/>
      <w:r w:rsidRPr="003579BA">
        <w:rPr>
          <w:b/>
        </w:rPr>
        <w:t xml:space="preserve"> </w:t>
      </w:r>
      <w:proofErr w:type="gramStart"/>
      <w:r w:rsidRPr="003579BA">
        <w:rPr>
          <w:b/>
        </w:rPr>
        <w:t>Ханты-Мансийском</w:t>
      </w:r>
      <w:proofErr w:type="gramEnd"/>
      <w:r w:rsidRPr="003579BA">
        <w:rPr>
          <w:b/>
        </w:rPr>
        <w:t xml:space="preserve"> автономном округе – Югре</w:t>
      </w:r>
    </w:p>
    <w:p w:rsidR="00296790" w:rsidRPr="009D0489" w:rsidRDefault="009D0489" w:rsidP="00BB35C7">
      <w:pPr>
        <w:jc w:val="center"/>
      </w:pPr>
      <w:r w:rsidRPr="009D0489">
        <w:t>(</w:t>
      </w:r>
      <w:r w:rsidR="00BB35C7">
        <w:t>17</w:t>
      </w:r>
      <w:r w:rsidR="007814BB">
        <w:t xml:space="preserve"> </w:t>
      </w:r>
      <w:r w:rsidR="00BB35C7">
        <w:t>февраля</w:t>
      </w:r>
      <w:r w:rsidR="000C5427">
        <w:t xml:space="preserve"> 201</w:t>
      </w:r>
      <w:r w:rsidR="00BB35C7">
        <w:t>6</w:t>
      </w:r>
      <w:r w:rsidR="000C5427">
        <w:t xml:space="preserve"> года, </w:t>
      </w:r>
      <w:r w:rsidR="00BB35C7">
        <w:t xml:space="preserve">г. </w:t>
      </w:r>
      <w:proofErr w:type="spellStart"/>
      <w:r w:rsidR="00BB35C7">
        <w:t>Покачи</w:t>
      </w:r>
      <w:proofErr w:type="spellEnd"/>
      <w:r w:rsidRPr="009D0489">
        <w:t>)</w:t>
      </w:r>
    </w:p>
    <w:p w:rsidR="009D0489" w:rsidRPr="009D0489" w:rsidRDefault="009D0489" w:rsidP="00296790"/>
    <w:p w:rsidR="00CA5CB5" w:rsidRPr="00CA5CB5" w:rsidRDefault="00B62C44" w:rsidP="00CA5CB5">
      <w:pPr>
        <w:ind w:firstLine="709"/>
        <w:rPr>
          <w:rFonts w:eastAsia="Times New Roman"/>
          <w:lang w:eastAsia="ru-RU"/>
        </w:rPr>
      </w:pPr>
      <w:r>
        <w:t>Первоначально</w:t>
      </w:r>
      <w:r w:rsidR="00CA5CB5">
        <w:t xml:space="preserve"> рассмотрим </w:t>
      </w:r>
      <w:r w:rsidR="00CA5CB5" w:rsidRPr="00CA5CB5">
        <w:rPr>
          <w:rFonts w:eastAsia="Times New Roman"/>
          <w:b/>
          <w:lang w:eastAsia="ru-RU"/>
        </w:rPr>
        <w:t>систему органов местного самоуправления</w:t>
      </w:r>
      <w:r w:rsidR="00CA5CB5" w:rsidRPr="00CA5CB5">
        <w:rPr>
          <w:rFonts w:eastAsia="Times New Roman"/>
          <w:lang w:eastAsia="ru-RU"/>
        </w:rPr>
        <w:t>.</w:t>
      </w:r>
    </w:p>
    <w:p w:rsidR="00B62C44" w:rsidRDefault="00B62C44" w:rsidP="00CA5CB5">
      <w:pPr>
        <w:ind w:firstLine="709"/>
        <w:rPr>
          <w:rFonts w:eastAsia="Times New Roman"/>
          <w:lang w:eastAsia="ru-RU"/>
        </w:rPr>
      </w:pPr>
      <w:r>
        <w:rPr>
          <w:rFonts w:eastAsia="Times New Roman"/>
          <w:b/>
          <w:lang w:eastAsia="ru-RU"/>
        </w:rPr>
        <w:t xml:space="preserve">Основы системы установлены </w:t>
      </w:r>
      <w:r w:rsidRPr="00CA5CB5">
        <w:rPr>
          <w:rFonts w:eastAsia="Times New Roman"/>
          <w:lang w:eastAsia="ru-RU"/>
        </w:rPr>
        <w:t xml:space="preserve">Федеральным законом № 131-ФЗ </w:t>
      </w:r>
      <w:r>
        <w:rPr>
          <w:rFonts w:eastAsia="Times New Roman"/>
          <w:lang w:eastAsia="ru-RU"/>
        </w:rPr>
        <w:t>"Об общих принципах организации местного самоуправления". Далее будем его именовать – Федеральный закон № 131-ФЗ.</w:t>
      </w:r>
    </w:p>
    <w:p w:rsidR="00CA5CB5" w:rsidRPr="00CA5CB5" w:rsidRDefault="00B62C44" w:rsidP="00CA5CB5">
      <w:pPr>
        <w:ind w:firstLine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Так, о</w:t>
      </w:r>
      <w:r w:rsidR="00CA5CB5" w:rsidRPr="00CA5CB5">
        <w:rPr>
          <w:rFonts w:eastAsia="Times New Roman"/>
          <w:b/>
          <w:lang w:eastAsia="ru-RU"/>
        </w:rPr>
        <w:t>рганами</w:t>
      </w:r>
      <w:r w:rsidR="00CA5CB5" w:rsidRPr="00CA5CB5">
        <w:rPr>
          <w:rFonts w:eastAsia="Times New Roman"/>
          <w:lang w:eastAsia="ru-RU"/>
        </w:rPr>
        <w:t xml:space="preserve"> местного самоуправления </w:t>
      </w:r>
      <w:r w:rsidR="00CA5CB5" w:rsidRPr="00CA5CB5">
        <w:rPr>
          <w:rFonts w:eastAsia="Times New Roman"/>
          <w:b/>
          <w:lang w:eastAsia="ru-RU"/>
        </w:rPr>
        <w:t>являются:</w:t>
      </w:r>
    </w:p>
    <w:p w:rsidR="00CA5CB5" w:rsidRPr="00CA5CB5" w:rsidRDefault="00CA5CB5" w:rsidP="00CA5CB5">
      <w:pPr>
        <w:ind w:firstLine="709"/>
        <w:rPr>
          <w:rFonts w:eastAsia="Times New Roman"/>
          <w:lang w:eastAsia="ru-RU"/>
        </w:rPr>
      </w:pPr>
      <w:r w:rsidRPr="00CA5CB5">
        <w:rPr>
          <w:rFonts w:eastAsia="Times New Roman"/>
          <w:lang w:eastAsia="ru-RU"/>
        </w:rPr>
        <w:t xml:space="preserve">1) представительный орган муниципального образования, </w:t>
      </w:r>
    </w:p>
    <w:p w:rsidR="00CA5CB5" w:rsidRPr="00CA5CB5" w:rsidRDefault="00CA5CB5" w:rsidP="00CA5CB5">
      <w:pPr>
        <w:ind w:firstLine="709"/>
        <w:rPr>
          <w:rFonts w:eastAsia="Times New Roman"/>
          <w:lang w:eastAsia="ru-RU"/>
        </w:rPr>
      </w:pPr>
      <w:r w:rsidRPr="00CA5CB5">
        <w:rPr>
          <w:rFonts w:eastAsia="Times New Roman"/>
          <w:lang w:eastAsia="ru-RU"/>
        </w:rPr>
        <w:t xml:space="preserve">2) глава муниципального образования, </w:t>
      </w:r>
    </w:p>
    <w:p w:rsidR="00CA5CB5" w:rsidRPr="00CA5CB5" w:rsidRDefault="00CA5CB5" w:rsidP="00CA5CB5">
      <w:pPr>
        <w:ind w:firstLine="709"/>
        <w:rPr>
          <w:rFonts w:eastAsia="Times New Roman"/>
          <w:lang w:eastAsia="ru-RU"/>
        </w:rPr>
      </w:pPr>
      <w:r w:rsidRPr="00CA5CB5">
        <w:rPr>
          <w:rFonts w:eastAsia="Times New Roman"/>
          <w:lang w:eastAsia="ru-RU"/>
        </w:rPr>
        <w:t xml:space="preserve">3) местная администрация (исполнительно-распорядительный орган муниципального образования), </w:t>
      </w:r>
    </w:p>
    <w:p w:rsidR="00CA5CB5" w:rsidRPr="00CA5CB5" w:rsidRDefault="00CA5CB5" w:rsidP="00CA5CB5">
      <w:pPr>
        <w:ind w:firstLine="709"/>
        <w:rPr>
          <w:rFonts w:eastAsia="Times New Roman"/>
          <w:lang w:eastAsia="ru-RU"/>
        </w:rPr>
      </w:pPr>
      <w:r w:rsidRPr="00CA5CB5">
        <w:rPr>
          <w:rFonts w:eastAsia="Times New Roman"/>
          <w:lang w:eastAsia="ru-RU"/>
        </w:rPr>
        <w:t xml:space="preserve">4) контрольный орган муниципального образования, </w:t>
      </w:r>
    </w:p>
    <w:p w:rsidR="00CA5CB5" w:rsidRPr="00CA5CB5" w:rsidRDefault="00CA5CB5" w:rsidP="00CA5CB5">
      <w:pPr>
        <w:ind w:firstLine="709"/>
        <w:rPr>
          <w:rFonts w:eastAsia="Times New Roman"/>
          <w:lang w:eastAsia="ru-RU"/>
        </w:rPr>
      </w:pPr>
      <w:r w:rsidRPr="00CA5CB5">
        <w:rPr>
          <w:rFonts w:eastAsia="Times New Roman"/>
          <w:lang w:eastAsia="ru-RU"/>
        </w:rPr>
        <w:t>5) иные органы и выборные должностные лица местного самоуправления, предусмотренные уставом муниципального образования и обладающие собственными полномочиями по решению вопросов местного значения.</w:t>
      </w:r>
    </w:p>
    <w:p w:rsidR="00CA5CB5" w:rsidRPr="00CA5CB5" w:rsidRDefault="00CA5CB5" w:rsidP="00CA5CB5">
      <w:pPr>
        <w:ind w:firstLine="709"/>
        <w:rPr>
          <w:rFonts w:eastAsia="Times New Roman"/>
          <w:lang w:eastAsia="ru-RU"/>
        </w:rPr>
      </w:pPr>
      <w:r w:rsidRPr="00CA5CB5">
        <w:rPr>
          <w:rFonts w:eastAsia="Times New Roman"/>
          <w:b/>
          <w:lang w:eastAsia="ru-RU"/>
        </w:rPr>
        <w:t>Наличие</w:t>
      </w:r>
      <w:r w:rsidRPr="00CA5CB5">
        <w:rPr>
          <w:rFonts w:eastAsia="Times New Roman"/>
          <w:lang w:eastAsia="ru-RU"/>
        </w:rPr>
        <w:t xml:space="preserve"> в структуре органов местного самоуправления </w:t>
      </w:r>
      <w:r w:rsidRPr="00CA5CB5">
        <w:rPr>
          <w:rFonts w:eastAsia="Times New Roman"/>
          <w:b/>
          <w:lang w:eastAsia="ru-RU"/>
        </w:rPr>
        <w:t>представительного органа</w:t>
      </w:r>
      <w:r w:rsidRPr="00CA5CB5">
        <w:rPr>
          <w:rFonts w:eastAsia="Times New Roman"/>
          <w:lang w:eastAsia="ru-RU"/>
        </w:rPr>
        <w:t xml:space="preserve">, </w:t>
      </w:r>
      <w:r w:rsidRPr="00CA5CB5">
        <w:rPr>
          <w:rFonts w:eastAsia="Times New Roman"/>
          <w:b/>
          <w:lang w:eastAsia="ru-RU"/>
        </w:rPr>
        <w:t>главы</w:t>
      </w:r>
      <w:r w:rsidRPr="00CA5CB5">
        <w:rPr>
          <w:rFonts w:eastAsia="Times New Roman"/>
          <w:lang w:eastAsia="ru-RU"/>
        </w:rPr>
        <w:t xml:space="preserve">, </w:t>
      </w:r>
      <w:r w:rsidRPr="00CA5CB5">
        <w:rPr>
          <w:rFonts w:eastAsia="Times New Roman"/>
          <w:b/>
          <w:lang w:eastAsia="ru-RU"/>
        </w:rPr>
        <w:t>местной администрации</w:t>
      </w:r>
      <w:r w:rsidRPr="00CA5CB5">
        <w:rPr>
          <w:rFonts w:eastAsia="Times New Roman"/>
          <w:lang w:eastAsia="ru-RU"/>
        </w:rPr>
        <w:t xml:space="preserve"> (исполнительно-распорядительного органа муниципального образования) является </w:t>
      </w:r>
      <w:r w:rsidRPr="00CA5CB5">
        <w:rPr>
          <w:rFonts w:eastAsia="Times New Roman"/>
          <w:b/>
          <w:lang w:eastAsia="ru-RU"/>
        </w:rPr>
        <w:t>обязательным</w:t>
      </w:r>
      <w:r w:rsidRPr="00CA5CB5">
        <w:rPr>
          <w:rFonts w:eastAsia="Times New Roman"/>
          <w:lang w:eastAsia="ru-RU"/>
        </w:rPr>
        <w:t>, за исключением сельских поселений, в которых численность жителей, обладающих избирательным правом, составляет менее 100 человек и полномочия представительного органа осуществляются сходом граждан.</w:t>
      </w:r>
    </w:p>
    <w:p w:rsidR="00CA5CB5" w:rsidRPr="00CA5CB5" w:rsidRDefault="00B62C44" w:rsidP="00CA5CB5">
      <w:pPr>
        <w:ind w:firstLine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Наименования органов местного самоуправления устанавливаются </w:t>
      </w:r>
      <w:r w:rsidR="00CA5CB5" w:rsidRPr="00CA5CB5">
        <w:rPr>
          <w:rFonts w:eastAsia="Times New Roman"/>
          <w:b/>
          <w:lang w:eastAsia="ru-RU"/>
        </w:rPr>
        <w:t>Закон</w:t>
      </w:r>
      <w:r>
        <w:rPr>
          <w:rFonts w:eastAsia="Times New Roman"/>
          <w:b/>
          <w:lang w:eastAsia="ru-RU"/>
        </w:rPr>
        <w:t>ом</w:t>
      </w:r>
      <w:r w:rsidR="00CA5CB5" w:rsidRPr="00CA5CB5">
        <w:rPr>
          <w:rFonts w:eastAsia="Times New Roman"/>
          <w:lang w:eastAsia="ru-RU"/>
        </w:rPr>
        <w:t xml:space="preserve"> автономного округа </w:t>
      </w:r>
      <w:r w:rsidR="00A30AD1" w:rsidRPr="00A30AD1">
        <w:rPr>
          <w:rFonts w:eastAsia="Times New Roman"/>
          <w:lang w:eastAsia="ru-RU"/>
        </w:rPr>
        <w:t>от 9 декабря 2004 г</w:t>
      </w:r>
      <w:r w:rsidR="00A30AD1">
        <w:rPr>
          <w:rFonts w:eastAsia="Times New Roman"/>
          <w:lang w:eastAsia="ru-RU"/>
        </w:rPr>
        <w:t>ода</w:t>
      </w:r>
      <w:r w:rsidR="00A30AD1" w:rsidRPr="00A30AD1">
        <w:rPr>
          <w:rFonts w:eastAsia="Times New Roman"/>
          <w:lang w:eastAsia="ru-RU"/>
        </w:rPr>
        <w:t xml:space="preserve"> </w:t>
      </w:r>
      <w:r w:rsidR="00A30AD1">
        <w:rPr>
          <w:rFonts w:eastAsia="Times New Roman"/>
          <w:lang w:eastAsia="ru-RU"/>
        </w:rPr>
        <w:t>№</w:t>
      </w:r>
      <w:r w:rsidR="00A30AD1" w:rsidRPr="00A30AD1">
        <w:rPr>
          <w:rFonts w:eastAsia="Times New Roman"/>
          <w:lang w:eastAsia="ru-RU"/>
        </w:rPr>
        <w:t xml:space="preserve"> 78-оз </w:t>
      </w:r>
      <w:r w:rsidR="000C5427">
        <w:rPr>
          <w:rFonts w:eastAsia="Times New Roman"/>
          <w:lang w:eastAsia="ru-RU"/>
        </w:rPr>
        <w:t>"</w:t>
      </w:r>
      <w:r w:rsidR="00CA5CB5" w:rsidRPr="00CA5CB5">
        <w:rPr>
          <w:rFonts w:eastAsia="Times New Roman"/>
          <w:b/>
          <w:lang w:eastAsia="ru-RU"/>
        </w:rPr>
        <w:t>О наименованиях органов</w:t>
      </w:r>
      <w:r w:rsidR="00CA5CB5" w:rsidRPr="00CA5CB5">
        <w:rPr>
          <w:rFonts w:eastAsia="Times New Roman"/>
          <w:lang w:eastAsia="ru-RU"/>
        </w:rPr>
        <w:t xml:space="preserve"> местного самоуправления и глав муниципальных образований </w:t>
      </w:r>
      <w:proofErr w:type="gramStart"/>
      <w:r w:rsidR="00CA5CB5" w:rsidRPr="00CA5CB5">
        <w:rPr>
          <w:rFonts w:eastAsia="Times New Roman"/>
          <w:lang w:eastAsia="ru-RU"/>
        </w:rPr>
        <w:t>в</w:t>
      </w:r>
      <w:proofErr w:type="gramEnd"/>
      <w:r w:rsidR="00CA5CB5" w:rsidRPr="00CA5CB5">
        <w:rPr>
          <w:rFonts w:eastAsia="Times New Roman"/>
          <w:lang w:eastAsia="ru-RU"/>
        </w:rPr>
        <w:t xml:space="preserve"> </w:t>
      </w:r>
      <w:proofErr w:type="gramStart"/>
      <w:r w:rsidR="00CA5CB5" w:rsidRPr="00CA5CB5">
        <w:rPr>
          <w:rFonts w:eastAsia="Times New Roman"/>
          <w:lang w:eastAsia="ru-RU"/>
        </w:rPr>
        <w:t>Ханты-Мансийском</w:t>
      </w:r>
      <w:proofErr w:type="gramEnd"/>
      <w:r w:rsidR="00CA5CB5" w:rsidRPr="00CA5CB5">
        <w:rPr>
          <w:rFonts w:eastAsia="Times New Roman"/>
          <w:lang w:eastAsia="ru-RU"/>
        </w:rPr>
        <w:t xml:space="preserve"> автономном округе – Югре</w:t>
      </w:r>
      <w:r w:rsidR="000C5427">
        <w:rPr>
          <w:rFonts w:eastAsia="Times New Roman"/>
          <w:lang w:eastAsia="ru-RU"/>
        </w:rPr>
        <w:t>"</w:t>
      </w:r>
      <w:r w:rsidR="00CA5CB5" w:rsidRPr="00CA5CB5">
        <w:rPr>
          <w:rFonts w:eastAsia="Times New Roman"/>
          <w:lang w:eastAsia="ru-RU"/>
        </w:rPr>
        <w:t xml:space="preserve">. В </w:t>
      </w:r>
      <w:r w:rsidR="00CA5CB5" w:rsidRPr="00CA5CB5">
        <w:rPr>
          <w:rFonts w:eastAsia="Times New Roman"/>
          <w:b/>
          <w:lang w:eastAsia="ru-RU"/>
        </w:rPr>
        <w:t>городских округах и муниципальных районах</w:t>
      </w:r>
      <w:r w:rsidR="00CA5CB5" w:rsidRPr="00CA5CB5">
        <w:rPr>
          <w:rFonts w:eastAsia="Times New Roman"/>
          <w:lang w:eastAsia="ru-RU"/>
        </w:rPr>
        <w:t xml:space="preserve"> за представительным органом закреплено наименование </w:t>
      </w:r>
      <w:r w:rsidR="000C5427">
        <w:rPr>
          <w:rFonts w:eastAsia="Times New Roman"/>
          <w:b/>
          <w:lang w:eastAsia="ru-RU"/>
        </w:rPr>
        <w:t>"</w:t>
      </w:r>
      <w:r w:rsidR="00CA5CB5" w:rsidRPr="00CA5CB5">
        <w:rPr>
          <w:rFonts w:eastAsia="Times New Roman"/>
          <w:b/>
          <w:lang w:eastAsia="ru-RU"/>
        </w:rPr>
        <w:t>Дума</w:t>
      </w:r>
      <w:r w:rsidR="000C5427">
        <w:rPr>
          <w:rFonts w:eastAsia="Times New Roman"/>
          <w:b/>
          <w:lang w:eastAsia="ru-RU"/>
        </w:rPr>
        <w:t>"</w:t>
      </w:r>
      <w:r w:rsidR="00CA5CB5" w:rsidRPr="00CA5CB5">
        <w:rPr>
          <w:rFonts w:eastAsia="Times New Roman"/>
          <w:lang w:eastAsia="ru-RU"/>
        </w:rPr>
        <w:t xml:space="preserve">, за представительным органом </w:t>
      </w:r>
      <w:r w:rsidR="00CA5CB5" w:rsidRPr="00CA5CB5">
        <w:rPr>
          <w:rFonts w:eastAsia="Times New Roman"/>
          <w:b/>
          <w:lang w:eastAsia="ru-RU"/>
        </w:rPr>
        <w:t>в городских и сельских поселениях</w:t>
      </w:r>
      <w:r w:rsidR="00CA5CB5" w:rsidRPr="00CA5CB5">
        <w:rPr>
          <w:rFonts w:eastAsia="Times New Roman"/>
          <w:lang w:eastAsia="ru-RU"/>
        </w:rPr>
        <w:t xml:space="preserve"> – </w:t>
      </w:r>
      <w:r w:rsidR="000C5427">
        <w:rPr>
          <w:rFonts w:eastAsia="Times New Roman"/>
          <w:b/>
          <w:lang w:eastAsia="ru-RU"/>
        </w:rPr>
        <w:t>"</w:t>
      </w:r>
      <w:r w:rsidR="00CA5CB5" w:rsidRPr="00CA5CB5">
        <w:rPr>
          <w:rFonts w:eastAsia="Times New Roman"/>
          <w:b/>
          <w:lang w:eastAsia="ru-RU"/>
        </w:rPr>
        <w:t>Совет депутатов</w:t>
      </w:r>
      <w:r w:rsidR="000C5427">
        <w:rPr>
          <w:rFonts w:eastAsia="Times New Roman"/>
          <w:b/>
          <w:lang w:eastAsia="ru-RU"/>
        </w:rPr>
        <w:t>"</w:t>
      </w:r>
      <w:r w:rsidR="00CA5CB5" w:rsidRPr="00CA5CB5">
        <w:rPr>
          <w:rFonts w:eastAsia="Times New Roman"/>
          <w:lang w:eastAsia="ru-RU"/>
        </w:rPr>
        <w:t>.</w:t>
      </w:r>
    </w:p>
    <w:p w:rsidR="00CA5CB5" w:rsidRDefault="00CA5CB5" w:rsidP="00CA5CB5">
      <w:pPr>
        <w:ind w:firstLine="709"/>
        <w:rPr>
          <w:rFonts w:eastAsia="Times New Roman"/>
          <w:lang w:eastAsia="ru-RU"/>
        </w:rPr>
      </w:pPr>
      <w:r w:rsidRPr="00CA5CB5">
        <w:rPr>
          <w:rFonts w:eastAsia="Times New Roman"/>
          <w:lang w:eastAsia="ru-RU"/>
        </w:rPr>
        <w:t xml:space="preserve">Что необходимо отметить. </w:t>
      </w:r>
      <w:r w:rsidR="00B11B74">
        <w:rPr>
          <w:rFonts w:eastAsia="Times New Roman"/>
          <w:lang w:eastAsia="ru-RU"/>
        </w:rPr>
        <w:t>Все вы по роду своей деятельности направляете официальные письма в другие муниципалитеты. Так вот, в</w:t>
      </w:r>
      <w:r w:rsidRPr="00CA5CB5">
        <w:rPr>
          <w:rFonts w:eastAsia="Times New Roman"/>
          <w:lang w:eastAsia="ru-RU"/>
        </w:rPr>
        <w:t xml:space="preserve"> </w:t>
      </w:r>
      <w:r w:rsidR="00B62C44">
        <w:rPr>
          <w:rFonts w:eastAsia="Times New Roman"/>
          <w:lang w:eastAsia="ru-RU"/>
        </w:rPr>
        <w:t xml:space="preserve">своей </w:t>
      </w:r>
      <w:r w:rsidRPr="00CA5CB5">
        <w:rPr>
          <w:rFonts w:eastAsia="Times New Roman"/>
          <w:lang w:eastAsia="ru-RU"/>
        </w:rPr>
        <w:t xml:space="preserve">работе, деловой переписке, при составлении документов </w:t>
      </w:r>
      <w:r w:rsidR="00B11B74">
        <w:rPr>
          <w:rFonts w:eastAsia="Times New Roman"/>
          <w:b/>
          <w:lang w:eastAsia="ru-RU"/>
        </w:rPr>
        <w:t>названия</w:t>
      </w:r>
      <w:r w:rsidRPr="00CA5CB5">
        <w:rPr>
          <w:rFonts w:eastAsia="Times New Roman"/>
          <w:b/>
          <w:lang w:eastAsia="ru-RU"/>
        </w:rPr>
        <w:t xml:space="preserve"> органов</w:t>
      </w:r>
      <w:r w:rsidRPr="00CA5CB5">
        <w:rPr>
          <w:rFonts w:eastAsia="Times New Roman"/>
          <w:lang w:eastAsia="ru-RU"/>
        </w:rPr>
        <w:t xml:space="preserve"> </w:t>
      </w:r>
      <w:r w:rsidR="00B62C44">
        <w:rPr>
          <w:rFonts w:eastAsia="Times New Roman"/>
          <w:b/>
          <w:lang w:eastAsia="ru-RU"/>
        </w:rPr>
        <w:t>необходимо</w:t>
      </w:r>
      <w:r w:rsidRPr="00CA5CB5">
        <w:rPr>
          <w:rFonts w:eastAsia="Times New Roman"/>
          <w:b/>
          <w:lang w:eastAsia="ru-RU"/>
        </w:rPr>
        <w:t xml:space="preserve"> указ</w:t>
      </w:r>
      <w:r w:rsidR="00B62C44">
        <w:rPr>
          <w:rFonts w:eastAsia="Times New Roman"/>
          <w:b/>
          <w:lang w:eastAsia="ru-RU"/>
        </w:rPr>
        <w:t>ывать</w:t>
      </w:r>
      <w:r w:rsidRPr="00CA5CB5">
        <w:rPr>
          <w:rFonts w:eastAsia="Times New Roman"/>
          <w:b/>
          <w:lang w:eastAsia="ru-RU"/>
        </w:rPr>
        <w:t xml:space="preserve"> в точном соответствии с Законом</w:t>
      </w:r>
      <w:r w:rsidRPr="00CA5CB5">
        <w:rPr>
          <w:rFonts w:eastAsia="Times New Roman"/>
          <w:lang w:eastAsia="ru-RU"/>
        </w:rPr>
        <w:t xml:space="preserve"> автономного округа.</w:t>
      </w:r>
    </w:p>
    <w:p w:rsidR="009148AE" w:rsidRPr="00CA5CB5" w:rsidRDefault="009148AE" w:rsidP="00CA5CB5">
      <w:pPr>
        <w:ind w:firstLine="709"/>
        <w:rPr>
          <w:rFonts w:eastAsia="Times New Roman"/>
          <w:lang w:eastAsia="ru-RU"/>
        </w:rPr>
      </w:pPr>
    </w:p>
    <w:p w:rsidR="00CA5CB5" w:rsidRPr="00CA5CB5" w:rsidRDefault="00CA5CB5" w:rsidP="00C74A54">
      <w:pPr>
        <w:ind w:firstLine="709"/>
        <w:rPr>
          <w:rFonts w:eastAsia="Times New Roman"/>
          <w:i/>
          <w:lang w:eastAsia="ru-RU"/>
        </w:rPr>
      </w:pPr>
      <w:r w:rsidRPr="00CA5CB5">
        <w:rPr>
          <w:rFonts w:eastAsia="Times New Roman"/>
          <w:i/>
          <w:u w:val="single"/>
          <w:lang w:eastAsia="ru-RU"/>
        </w:rPr>
        <w:t>Например:</w:t>
      </w:r>
      <w:r w:rsidRPr="00CA5CB5">
        <w:rPr>
          <w:rFonts w:eastAsia="Times New Roman"/>
          <w:i/>
          <w:lang w:eastAsia="ru-RU"/>
        </w:rPr>
        <w:t xml:space="preserve"> </w:t>
      </w:r>
      <w:r w:rsidR="00B11B74">
        <w:rPr>
          <w:rFonts w:eastAsia="Times New Roman"/>
          <w:i/>
          <w:lang w:eastAsia="ru-RU"/>
        </w:rPr>
        <w:t xml:space="preserve">Дума города </w:t>
      </w:r>
      <w:proofErr w:type="spellStart"/>
      <w:r w:rsidR="00B11B74">
        <w:rPr>
          <w:rFonts w:eastAsia="Times New Roman"/>
          <w:i/>
          <w:lang w:eastAsia="ru-RU"/>
        </w:rPr>
        <w:t>Покачи</w:t>
      </w:r>
      <w:proofErr w:type="spellEnd"/>
      <w:r w:rsidRPr="00CA5CB5">
        <w:rPr>
          <w:rFonts w:eastAsia="Times New Roman"/>
          <w:i/>
          <w:lang w:eastAsia="ru-RU"/>
        </w:rPr>
        <w:t xml:space="preserve">, </w:t>
      </w:r>
      <w:r w:rsidR="00F5213A" w:rsidRPr="00F5213A">
        <w:rPr>
          <w:rFonts w:eastAsia="Times New Roman"/>
          <w:i/>
          <w:lang w:eastAsia="ru-RU"/>
        </w:rPr>
        <w:t>глава сельского</w:t>
      </w:r>
      <w:r w:rsidR="00F5213A">
        <w:rPr>
          <w:rFonts w:eastAsia="Times New Roman"/>
          <w:i/>
          <w:lang w:eastAsia="ru-RU"/>
        </w:rPr>
        <w:t xml:space="preserve"> </w:t>
      </w:r>
      <w:r w:rsidR="00F5213A" w:rsidRPr="00F5213A">
        <w:rPr>
          <w:rFonts w:eastAsia="Times New Roman"/>
          <w:i/>
          <w:lang w:eastAsia="ru-RU"/>
        </w:rPr>
        <w:t>поселения</w:t>
      </w:r>
      <w:r w:rsidR="00F5213A">
        <w:rPr>
          <w:rFonts w:eastAsia="Times New Roman"/>
          <w:i/>
          <w:lang w:eastAsia="ru-RU"/>
        </w:rPr>
        <w:t xml:space="preserve"> </w:t>
      </w:r>
      <w:proofErr w:type="gramStart"/>
      <w:r w:rsidR="00F5213A" w:rsidRPr="00F5213A">
        <w:rPr>
          <w:rFonts w:eastAsia="Times New Roman"/>
          <w:i/>
          <w:lang w:eastAsia="ru-RU"/>
        </w:rPr>
        <w:t>Светлый</w:t>
      </w:r>
      <w:proofErr w:type="gramEnd"/>
      <w:r w:rsidRPr="00CA5CB5">
        <w:rPr>
          <w:rFonts w:eastAsia="Times New Roman"/>
          <w:i/>
          <w:lang w:eastAsia="ru-RU"/>
        </w:rPr>
        <w:t xml:space="preserve">, </w:t>
      </w:r>
      <w:r w:rsidR="00F5213A" w:rsidRPr="00F5213A">
        <w:rPr>
          <w:rFonts w:eastAsia="Times New Roman"/>
          <w:i/>
          <w:lang w:eastAsia="ru-RU"/>
        </w:rPr>
        <w:t>администрация</w:t>
      </w:r>
      <w:r w:rsidR="00F5213A">
        <w:rPr>
          <w:rFonts w:eastAsia="Times New Roman"/>
          <w:i/>
          <w:lang w:eastAsia="ru-RU"/>
        </w:rPr>
        <w:t xml:space="preserve"> </w:t>
      </w:r>
      <w:r w:rsidR="00F5213A" w:rsidRPr="00F5213A">
        <w:rPr>
          <w:rFonts w:eastAsia="Times New Roman"/>
          <w:i/>
          <w:lang w:eastAsia="ru-RU"/>
        </w:rPr>
        <w:t>городского</w:t>
      </w:r>
      <w:r w:rsidR="00F5213A">
        <w:rPr>
          <w:rFonts w:eastAsia="Times New Roman"/>
          <w:i/>
          <w:lang w:eastAsia="ru-RU"/>
        </w:rPr>
        <w:t xml:space="preserve"> </w:t>
      </w:r>
      <w:r w:rsidR="00F5213A" w:rsidRPr="00F5213A">
        <w:rPr>
          <w:rFonts w:eastAsia="Times New Roman"/>
          <w:i/>
          <w:lang w:eastAsia="ru-RU"/>
        </w:rPr>
        <w:t>поселения</w:t>
      </w:r>
      <w:r w:rsidR="00F5213A">
        <w:rPr>
          <w:rFonts w:eastAsia="Times New Roman"/>
          <w:i/>
          <w:lang w:eastAsia="ru-RU"/>
        </w:rPr>
        <w:t xml:space="preserve"> </w:t>
      </w:r>
      <w:r w:rsidR="00F5213A" w:rsidRPr="00F5213A">
        <w:rPr>
          <w:rFonts w:eastAsia="Times New Roman"/>
          <w:i/>
          <w:lang w:eastAsia="ru-RU"/>
        </w:rPr>
        <w:t>Березово</w:t>
      </w:r>
      <w:r w:rsidR="009148AE">
        <w:rPr>
          <w:rFonts w:eastAsia="Times New Roman"/>
          <w:i/>
          <w:lang w:eastAsia="ru-RU"/>
        </w:rPr>
        <w:t xml:space="preserve"> </w:t>
      </w:r>
      <w:r w:rsidRPr="00CA5CB5">
        <w:rPr>
          <w:rFonts w:eastAsia="Times New Roman"/>
          <w:i/>
          <w:lang w:eastAsia="ru-RU"/>
        </w:rPr>
        <w:t xml:space="preserve">и так далее. Ни каких дополнительных слов в названия включать не надо (например, </w:t>
      </w:r>
      <w:r w:rsidR="00F5213A" w:rsidRPr="00F5213A">
        <w:rPr>
          <w:rFonts w:eastAsia="Times New Roman"/>
          <w:i/>
          <w:lang w:eastAsia="ru-RU"/>
        </w:rPr>
        <w:t xml:space="preserve">глава </w:t>
      </w:r>
      <w:r w:rsidR="00B11B74" w:rsidRPr="00B11B74">
        <w:rPr>
          <w:rFonts w:eastAsia="Times New Roman"/>
          <w:i/>
          <w:u w:val="single"/>
          <w:lang w:eastAsia="ru-RU"/>
        </w:rPr>
        <w:t>муниципального образования городского округа</w:t>
      </w:r>
      <w:r w:rsidR="00B11B74">
        <w:rPr>
          <w:rFonts w:eastAsia="Times New Roman"/>
          <w:i/>
          <w:lang w:eastAsia="ru-RU"/>
        </w:rPr>
        <w:t xml:space="preserve"> города </w:t>
      </w:r>
      <w:proofErr w:type="spellStart"/>
      <w:r w:rsidR="00B11B74">
        <w:rPr>
          <w:rFonts w:eastAsia="Times New Roman"/>
          <w:i/>
          <w:lang w:eastAsia="ru-RU"/>
        </w:rPr>
        <w:t>Покачи</w:t>
      </w:r>
      <w:proofErr w:type="spellEnd"/>
      <w:r w:rsidR="00B11B74">
        <w:rPr>
          <w:rFonts w:eastAsia="Times New Roman"/>
          <w:i/>
          <w:lang w:eastAsia="ru-RU"/>
        </w:rPr>
        <w:t xml:space="preserve"> указывать будет неверным</w:t>
      </w:r>
      <w:r w:rsidRPr="00CA5CB5">
        <w:rPr>
          <w:rFonts w:eastAsia="Times New Roman"/>
          <w:i/>
          <w:lang w:eastAsia="ru-RU"/>
        </w:rPr>
        <w:t xml:space="preserve">). </w:t>
      </w:r>
      <w:proofErr w:type="gramStart"/>
      <w:r w:rsidRPr="00CA5CB5">
        <w:rPr>
          <w:rFonts w:eastAsia="Times New Roman"/>
          <w:i/>
          <w:lang w:eastAsia="ru-RU"/>
        </w:rPr>
        <w:t xml:space="preserve">Также недопустимым является изменение по падежам самих названий, если это законом не предусмотрено (например, указать название </w:t>
      </w:r>
      <w:r w:rsidR="00C74A54">
        <w:rPr>
          <w:rFonts w:eastAsia="Times New Roman"/>
          <w:i/>
          <w:lang w:eastAsia="ru-RU"/>
        </w:rPr>
        <w:t xml:space="preserve">должности </w:t>
      </w:r>
      <w:r w:rsidR="000C5427">
        <w:rPr>
          <w:rFonts w:eastAsia="Times New Roman"/>
          <w:i/>
          <w:lang w:eastAsia="ru-RU"/>
        </w:rPr>
        <w:t>"</w:t>
      </w:r>
      <w:r w:rsidR="00F5213A" w:rsidRPr="00F5213A">
        <w:rPr>
          <w:rFonts w:eastAsia="Times New Roman"/>
          <w:i/>
          <w:lang w:eastAsia="ru-RU"/>
        </w:rPr>
        <w:t>глава городского</w:t>
      </w:r>
      <w:r w:rsidR="00F5213A">
        <w:rPr>
          <w:rFonts w:eastAsia="Times New Roman"/>
          <w:i/>
          <w:lang w:eastAsia="ru-RU"/>
        </w:rPr>
        <w:t xml:space="preserve"> </w:t>
      </w:r>
      <w:r w:rsidR="00F5213A" w:rsidRPr="00F5213A">
        <w:rPr>
          <w:rFonts w:eastAsia="Times New Roman"/>
          <w:i/>
          <w:lang w:eastAsia="ru-RU"/>
        </w:rPr>
        <w:t xml:space="preserve">поселения </w:t>
      </w:r>
      <w:proofErr w:type="spellStart"/>
      <w:r w:rsidR="00F5213A" w:rsidRPr="00F5213A">
        <w:rPr>
          <w:rFonts w:eastAsia="Times New Roman"/>
          <w:i/>
          <w:lang w:eastAsia="ru-RU"/>
        </w:rPr>
        <w:t>Игрим</w:t>
      </w:r>
      <w:r w:rsidR="00F5213A">
        <w:rPr>
          <w:rFonts w:eastAsia="Times New Roman"/>
          <w:i/>
          <w:lang w:eastAsia="ru-RU"/>
        </w:rPr>
        <w:t>а</w:t>
      </w:r>
      <w:proofErr w:type="spellEnd"/>
      <w:r w:rsidR="000C5427">
        <w:rPr>
          <w:rFonts w:eastAsia="Times New Roman"/>
          <w:i/>
          <w:lang w:eastAsia="ru-RU"/>
        </w:rPr>
        <w:t>"</w:t>
      </w:r>
      <w:r w:rsidRPr="00CA5CB5">
        <w:rPr>
          <w:rFonts w:eastAsia="Times New Roman"/>
          <w:i/>
          <w:lang w:eastAsia="ru-RU"/>
        </w:rPr>
        <w:t xml:space="preserve"> будет не верным.</w:t>
      </w:r>
      <w:proofErr w:type="gramEnd"/>
      <w:r w:rsidRPr="00CA5CB5">
        <w:rPr>
          <w:rFonts w:eastAsia="Times New Roman"/>
          <w:i/>
          <w:lang w:eastAsia="ru-RU"/>
        </w:rPr>
        <w:t xml:space="preserve"> </w:t>
      </w:r>
      <w:proofErr w:type="gramStart"/>
      <w:r w:rsidRPr="00CA5CB5">
        <w:rPr>
          <w:rFonts w:eastAsia="Times New Roman"/>
          <w:i/>
          <w:lang w:eastAsia="ru-RU"/>
        </w:rPr>
        <w:t xml:space="preserve">Правильно будет </w:t>
      </w:r>
      <w:r w:rsidR="000C5427">
        <w:rPr>
          <w:rFonts w:eastAsia="Times New Roman"/>
          <w:i/>
          <w:lang w:eastAsia="ru-RU"/>
        </w:rPr>
        <w:t>"</w:t>
      </w:r>
      <w:r w:rsidR="00F5213A" w:rsidRPr="00F5213A">
        <w:rPr>
          <w:rFonts w:eastAsia="Times New Roman"/>
          <w:i/>
          <w:lang w:eastAsia="ru-RU"/>
        </w:rPr>
        <w:t xml:space="preserve">глава городского поселения </w:t>
      </w:r>
      <w:proofErr w:type="spellStart"/>
      <w:r w:rsidR="00F5213A" w:rsidRPr="00F5213A">
        <w:rPr>
          <w:rFonts w:eastAsia="Times New Roman"/>
          <w:i/>
          <w:lang w:eastAsia="ru-RU"/>
        </w:rPr>
        <w:t>Игрим</w:t>
      </w:r>
      <w:proofErr w:type="spellEnd"/>
      <w:r w:rsidR="000C5427">
        <w:rPr>
          <w:rFonts w:eastAsia="Times New Roman"/>
          <w:i/>
          <w:lang w:eastAsia="ru-RU"/>
        </w:rPr>
        <w:t>"</w:t>
      </w:r>
      <w:r w:rsidRPr="00CA5CB5">
        <w:rPr>
          <w:rFonts w:eastAsia="Times New Roman"/>
          <w:i/>
          <w:lang w:eastAsia="ru-RU"/>
        </w:rPr>
        <w:t>).</w:t>
      </w:r>
      <w:proofErr w:type="gramEnd"/>
      <w:r w:rsidRPr="00CA5CB5">
        <w:rPr>
          <w:rFonts w:eastAsia="Times New Roman"/>
          <w:i/>
          <w:lang w:eastAsia="ru-RU"/>
        </w:rPr>
        <w:t xml:space="preserve"> </w:t>
      </w:r>
      <w:r w:rsidR="00B11B74">
        <w:rPr>
          <w:rFonts w:eastAsia="Times New Roman"/>
          <w:i/>
          <w:lang w:eastAsia="ru-RU"/>
        </w:rPr>
        <w:t>И так далее.</w:t>
      </w:r>
    </w:p>
    <w:p w:rsidR="00CA5CB5" w:rsidRPr="00CA5CB5" w:rsidRDefault="00CA5CB5" w:rsidP="00CA5CB5">
      <w:pPr>
        <w:ind w:firstLine="709"/>
        <w:rPr>
          <w:rFonts w:eastAsia="Times New Roman"/>
          <w:lang w:eastAsia="ru-RU"/>
        </w:rPr>
      </w:pPr>
    </w:p>
    <w:p w:rsidR="00364E4D" w:rsidRDefault="00364E4D" w:rsidP="006143D8">
      <w:pPr>
        <w:ind w:firstLine="709"/>
        <w:rPr>
          <w:rFonts w:eastAsia="Times New Roman"/>
          <w:lang w:eastAsia="ru-RU"/>
        </w:rPr>
      </w:pPr>
    </w:p>
    <w:p w:rsidR="006143D8" w:rsidRPr="006143D8" w:rsidRDefault="00364E4D" w:rsidP="006143D8">
      <w:pPr>
        <w:ind w:firstLine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Далее, </w:t>
      </w:r>
      <w:r w:rsidR="006143D8" w:rsidRPr="006143D8">
        <w:rPr>
          <w:rFonts w:eastAsia="Times New Roman"/>
          <w:lang w:eastAsia="ru-RU"/>
        </w:rPr>
        <w:t xml:space="preserve">Федеральным законом № 131-ФЗ установлено </w:t>
      </w:r>
      <w:r w:rsidR="006143D8" w:rsidRPr="006143D8">
        <w:rPr>
          <w:rFonts w:eastAsia="Times New Roman"/>
          <w:b/>
          <w:lang w:eastAsia="ru-RU"/>
        </w:rPr>
        <w:t>перераспределение полномочий в правовом регулировании отношений по организации местного самоуправления</w:t>
      </w:r>
      <w:r w:rsidR="006143D8" w:rsidRPr="006143D8">
        <w:rPr>
          <w:rFonts w:eastAsia="Times New Roman"/>
          <w:lang w:eastAsia="ru-RU"/>
        </w:rPr>
        <w:t xml:space="preserve">. В данном контексте речь идет о перераспределении </w:t>
      </w:r>
      <w:proofErr w:type="gramStart"/>
      <w:r w:rsidR="006143D8" w:rsidRPr="006143D8">
        <w:rPr>
          <w:rFonts w:eastAsia="Times New Roman"/>
          <w:lang w:eastAsia="ru-RU"/>
        </w:rPr>
        <w:t>полномочий</w:t>
      </w:r>
      <w:proofErr w:type="gramEnd"/>
      <w:r w:rsidR="006143D8" w:rsidRPr="006143D8">
        <w:rPr>
          <w:rFonts w:eastAsia="Times New Roman"/>
          <w:lang w:eastAsia="ru-RU"/>
        </w:rPr>
        <w:t xml:space="preserve"> как между самими муниципальными образованиями, так и между муниципальными образованиями, субъектами Российской Федерации и самой Российской Федерацией.</w:t>
      </w:r>
    </w:p>
    <w:p w:rsidR="006143D8" w:rsidRPr="006143D8" w:rsidRDefault="006143D8" w:rsidP="006143D8">
      <w:pPr>
        <w:ind w:firstLine="709"/>
        <w:rPr>
          <w:rFonts w:eastAsia="Times New Roman"/>
          <w:lang w:eastAsia="ru-RU"/>
        </w:rPr>
      </w:pPr>
      <w:r w:rsidRPr="006143D8">
        <w:rPr>
          <w:rFonts w:eastAsia="Times New Roman"/>
          <w:lang w:eastAsia="ru-RU"/>
        </w:rPr>
        <w:t xml:space="preserve">За период, прошедший со дня принятия Федерального закона </w:t>
      </w:r>
      <w:r w:rsidR="00A30AD1">
        <w:rPr>
          <w:rFonts w:eastAsia="Times New Roman"/>
          <w:lang w:eastAsia="ru-RU"/>
        </w:rPr>
        <w:br/>
      </w:r>
      <w:r w:rsidRPr="006143D8">
        <w:rPr>
          <w:rFonts w:eastAsia="Times New Roman"/>
          <w:lang w:eastAsia="ru-RU"/>
        </w:rPr>
        <w:t>№ 131-ФЗ, в рамках совершенствования разграничения полномочий между уровнями публичной власти процесс уточнения полномочий органов местного самоуправления и перечня вопросов местного значения продолжается. В итоге для всех типов муниципальных образований этот перечень расширился.</w:t>
      </w:r>
    </w:p>
    <w:p w:rsidR="006143D8" w:rsidRPr="006143D8" w:rsidRDefault="006143D8" w:rsidP="006143D8">
      <w:pPr>
        <w:ind w:firstLine="709"/>
        <w:rPr>
          <w:rFonts w:eastAsia="Times New Roman"/>
          <w:lang w:eastAsia="ru-RU"/>
        </w:rPr>
      </w:pPr>
      <w:r w:rsidRPr="006143D8">
        <w:rPr>
          <w:rFonts w:eastAsia="Times New Roman"/>
          <w:lang w:eastAsia="ru-RU"/>
        </w:rPr>
        <w:t xml:space="preserve">В соответствии с выделением в законодательстве четырех типов муниципальных образований Федеральный закон № 131-ФЗ устанавливает </w:t>
      </w:r>
      <w:r w:rsidRPr="006143D8">
        <w:rPr>
          <w:rFonts w:eastAsia="Times New Roman"/>
          <w:b/>
          <w:lang w:eastAsia="ru-RU"/>
        </w:rPr>
        <w:t>вопросы местного значения</w:t>
      </w:r>
      <w:r w:rsidRPr="006143D8">
        <w:rPr>
          <w:rFonts w:eastAsia="Times New Roman"/>
          <w:lang w:eastAsia="ru-RU"/>
        </w:rPr>
        <w:t>. Так, вопросы местного значения поселений определены в статье 14 Федерального закона № 131-ФЗ. Вопросы местного значения муниципального района определены статьей 15, а вопросы местного значения городского округа определены статьей 16 Федерального закона № 131-ФЗ.</w:t>
      </w:r>
    </w:p>
    <w:p w:rsidR="006143D8" w:rsidRPr="006143D8" w:rsidRDefault="006143D8" w:rsidP="006143D8">
      <w:pPr>
        <w:ind w:firstLine="709"/>
        <w:rPr>
          <w:rFonts w:eastAsia="Times New Roman"/>
          <w:lang w:eastAsia="ru-RU"/>
        </w:rPr>
      </w:pPr>
      <w:r w:rsidRPr="006143D8">
        <w:rPr>
          <w:rFonts w:eastAsia="Times New Roman"/>
          <w:lang w:eastAsia="ru-RU"/>
        </w:rPr>
        <w:t xml:space="preserve">В этой связи необходимо отметить, что при определении вопросов местного значения используются формулировки </w:t>
      </w:r>
      <w:r w:rsidR="000C5427">
        <w:rPr>
          <w:rFonts w:eastAsia="Times New Roman"/>
          <w:lang w:eastAsia="ru-RU"/>
        </w:rPr>
        <w:t>"</w:t>
      </w:r>
      <w:r w:rsidRPr="006143D8">
        <w:rPr>
          <w:rFonts w:eastAsia="Times New Roman"/>
          <w:lang w:eastAsia="ru-RU"/>
        </w:rPr>
        <w:t>создание условий</w:t>
      </w:r>
      <w:r w:rsidR="000C5427">
        <w:rPr>
          <w:rFonts w:eastAsia="Times New Roman"/>
          <w:lang w:eastAsia="ru-RU"/>
        </w:rPr>
        <w:t>"</w:t>
      </w:r>
      <w:r w:rsidRPr="006143D8">
        <w:rPr>
          <w:rFonts w:eastAsia="Times New Roman"/>
          <w:lang w:eastAsia="ru-RU"/>
        </w:rPr>
        <w:t xml:space="preserve">, </w:t>
      </w:r>
      <w:r w:rsidR="000C5427">
        <w:rPr>
          <w:rFonts w:eastAsia="Times New Roman"/>
          <w:lang w:eastAsia="ru-RU"/>
        </w:rPr>
        <w:t>"</w:t>
      </w:r>
      <w:r w:rsidRPr="006143D8">
        <w:rPr>
          <w:rFonts w:eastAsia="Times New Roman"/>
          <w:lang w:eastAsia="ru-RU"/>
        </w:rPr>
        <w:t>Организация</w:t>
      </w:r>
      <w:r w:rsidR="000C5427">
        <w:rPr>
          <w:rFonts w:eastAsia="Times New Roman"/>
          <w:lang w:eastAsia="ru-RU"/>
        </w:rPr>
        <w:t>"</w:t>
      </w:r>
      <w:r w:rsidRPr="006143D8">
        <w:rPr>
          <w:rFonts w:eastAsia="Times New Roman"/>
          <w:lang w:eastAsia="ru-RU"/>
        </w:rPr>
        <w:t xml:space="preserve">, </w:t>
      </w:r>
      <w:r w:rsidR="000C5427">
        <w:rPr>
          <w:rFonts w:eastAsia="Times New Roman"/>
          <w:lang w:eastAsia="ru-RU"/>
        </w:rPr>
        <w:t>"</w:t>
      </w:r>
      <w:r w:rsidRPr="006143D8">
        <w:rPr>
          <w:rFonts w:eastAsia="Times New Roman"/>
          <w:lang w:eastAsia="ru-RU"/>
        </w:rPr>
        <w:t>Обеспечение</w:t>
      </w:r>
      <w:r w:rsidR="000C5427">
        <w:rPr>
          <w:rFonts w:eastAsia="Times New Roman"/>
          <w:lang w:eastAsia="ru-RU"/>
        </w:rPr>
        <w:t>"</w:t>
      </w:r>
      <w:r w:rsidRPr="006143D8">
        <w:rPr>
          <w:rFonts w:eastAsia="Times New Roman"/>
          <w:lang w:eastAsia="ru-RU"/>
        </w:rPr>
        <w:t xml:space="preserve">, </w:t>
      </w:r>
      <w:r w:rsidR="000C5427">
        <w:rPr>
          <w:rFonts w:eastAsia="Times New Roman"/>
          <w:lang w:eastAsia="ru-RU"/>
        </w:rPr>
        <w:t>"</w:t>
      </w:r>
      <w:r w:rsidRPr="006143D8">
        <w:rPr>
          <w:rFonts w:eastAsia="Times New Roman"/>
          <w:lang w:eastAsia="ru-RU"/>
        </w:rPr>
        <w:t>Участие</w:t>
      </w:r>
      <w:r w:rsidR="000C5427">
        <w:rPr>
          <w:rFonts w:eastAsia="Times New Roman"/>
          <w:lang w:eastAsia="ru-RU"/>
        </w:rPr>
        <w:t>"</w:t>
      </w:r>
      <w:r w:rsidRPr="006143D8">
        <w:rPr>
          <w:rFonts w:eastAsia="Times New Roman"/>
          <w:lang w:eastAsia="ru-RU"/>
        </w:rPr>
        <w:t xml:space="preserve">. Это ключевые слова в понимании. </w:t>
      </w:r>
    </w:p>
    <w:p w:rsidR="006143D8" w:rsidRPr="006143D8" w:rsidRDefault="006143D8" w:rsidP="006143D8">
      <w:pPr>
        <w:ind w:firstLine="709"/>
        <w:rPr>
          <w:rFonts w:eastAsia="Times New Roman"/>
          <w:lang w:eastAsia="ru-RU"/>
        </w:rPr>
      </w:pPr>
      <w:r w:rsidRPr="006143D8">
        <w:rPr>
          <w:rFonts w:eastAsia="Times New Roman"/>
          <w:lang w:eastAsia="ru-RU"/>
        </w:rPr>
        <w:t xml:space="preserve">Вместе с тем, однозначное юридическое значение понятий </w:t>
      </w:r>
      <w:r w:rsidR="000C5427">
        <w:rPr>
          <w:rFonts w:eastAsia="Times New Roman"/>
          <w:lang w:eastAsia="ru-RU"/>
        </w:rPr>
        <w:t>"</w:t>
      </w:r>
      <w:r w:rsidRPr="006143D8">
        <w:rPr>
          <w:rFonts w:eastAsia="Times New Roman"/>
          <w:lang w:eastAsia="ru-RU"/>
        </w:rPr>
        <w:t>организация</w:t>
      </w:r>
      <w:r w:rsidR="000C5427">
        <w:rPr>
          <w:rFonts w:eastAsia="Times New Roman"/>
          <w:lang w:eastAsia="ru-RU"/>
        </w:rPr>
        <w:t>"</w:t>
      </w:r>
      <w:r w:rsidRPr="006143D8">
        <w:rPr>
          <w:rFonts w:eastAsia="Times New Roman"/>
          <w:lang w:eastAsia="ru-RU"/>
        </w:rPr>
        <w:t xml:space="preserve">, </w:t>
      </w:r>
      <w:r w:rsidR="000C5427">
        <w:rPr>
          <w:rFonts w:eastAsia="Times New Roman"/>
          <w:lang w:eastAsia="ru-RU"/>
        </w:rPr>
        <w:t>"</w:t>
      </w:r>
      <w:r w:rsidRPr="006143D8">
        <w:rPr>
          <w:rFonts w:eastAsia="Times New Roman"/>
          <w:lang w:eastAsia="ru-RU"/>
        </w:rPr>
        <w:t>создание условий</w:t>
      </w:r>
      <w:r w:rsidR="000C5427">
        <w:rPr>
          <w:rFonts w:eastAsia="Times New Roman"/>
          <w:lang w:eastAsia="ru-RU"/>
        </w:rPr>
        <w:t>"</w:t>
      </w:r>
      <w:r w:rsidRPr="006143D8">
        <w:rPr>
          <w:rFonts w:eastAsia="Times New Roman"/>
          <w:lang w:eastAsia="ru-RU"/>
        </w:rPr>
        <w:t xml:space="preserve">, </w:t>
      </w:r>
      <w:r w:rsidR="000C5427">
        <w:rPr>
          <w:rFonts w:eastAsia="Times New Roman"/>
          <w:lang w:eastAsia="ru-RU"/>
        </w:rPr>
        <w:t>"</w:t>
      </w:r>
      <w:r w:rsidRPr="006143D8">
        <w:rPr>
          <w:rFonts w:eastAsia="Times New Roman"/>
          <w:lang w:eastAsia="ru-RU"/>
        </w:rPr>
        <w:t>обеспечение</w:t>
      </w:r>
      <w:r w:rsidR="000C5427">
        <w:rPr>
          <w:rFonts w:eastAsia="Times New Roman"/>
          <w:lang w:eastAsia="ru-RU"/>
        </w:rPr>
        <w:t>"</w:t>
      </w:r>
      <w:r w:rsidRPr="006143D8">
        <w:rPr>
          <w:rFonts w:eastAsia="Times New Roman"/>
          <w:lang w:eastAsia="ru-RU"/>
        </w:rPr>
        <w:t xml:space="preserve"> Федеральным законом </w:t>
      </w:r>
      <w:r w:rsidR="00A30AD1">
        <w:rPr>
          <w:rFonts w:eastAsia="Times New Roman"/>
          <w:lang w:eastAsia="ru-RU"/>
        </w:rPr>
        <w:br/>
      </w:r>
      <w:r w:rsidRPr="006143D8">
        <w:rPr>
          <w:rFonts w:eastAsia="Times New Roman"/>
          <w:lang w:eastAsia="ru-RU"/>
        </w:rPr>
        <w:t xml:space="preserve">не дано. Комитет ГД ФС РФ по вопросам местного самоуправления предлагает определять значения этих понятий из содержания норм Федерального закона, положений Конституции, на основании которых сформулированы вопросы местного значения, а также положений законодательных актов, регулирующих решение вопросов местного значения органами местного самоуправления. </w:t>
      </w:r>
    </w:p>
    <w:p w:rsidR="006143D8" w:rsidRPr="006143D8" w:rsidRDefault="006143D8" w:rsidP="006143D8">
      <w:pPr>
        <w:ind w:firstLine="709"/>
        <w:rPr>
          <w:rFonts w:eastAsia="Times New Roman"/>
          <w:lang w:eastAsia="ru-RU"/>
        </w:rPr>
      </w:pPr>
      <w:r w:rsidRPr="006143D8">
        <w:rPr>
          <w:rFonts w:eastAsia="Times New Roman"/>
          <w:lang w:eastAsia="ru-RU"/>
        </w:rPr>
        <w:t>Указанные понятия, зачастую, ис</w:t>
      </w:r>
      <w:r w:rsidR="00127697">
        <w:rPr>
          <w:rFonts w:eastAsia="Times New Roman"/>
          <w:lang w:eastAsia="ru-RU"/>
        </w:rPr>
        <w:t>пользуются в сходных значениях.</w:t>
      </w:r>
    </w:p>
    <w:p w:rsidR="006143D8" w:rsidRPr="006143D8" w:rsidRDefault="006143D8" w:rsidP="006143D8">
      <w:pPr>
        <w:ind w:firstLine="709"/>
        <w:rPr>
          <w:rFonts w:eastAsia="Times New Roman"/>
          <w:lang w:eastAsia="ru-RU"/>
        </w:rPr>
      </w:pPr>
      <w:r w:rsidRPr="006143D8">
        <w:rPr>
          <w:rFonts w:eastAsia="Times New Roman"/>
          <w:lang w:eastAsia="ru-RU"/>
        </w:rPr>
        <w:t xml:space="preserve">Понятие </w:t>
      </w:r>
      <w:r w:rsidR="000C5427">
        <w:rPr>
          <w:rFonts w:eastAsia="Times New Roman"/>
          <w:lang w:eastAsia="ru-RU"/>
        </w:rPr>
        <w:t>"</w:t>
      </w:r>
      <w:r w:rsidRPr="006143D8">
        <w:rPr>
          <w:rFonts w:eastAsia="Times New Roman"/>
          <w:lang w:eastAsia="ru-RU"/>
        </w:rPr>
        <w:t>организация</w:t>
      </w:r>
      <w:r w:rsidR="000C5427">
        <w:rPr>
          <w:rFonts w:eastAsia="Times New Roman"/>
          <w:lang w:eastAsia="ru-RU"/>
        </w:rPr>
        <w:t>"</w:t>
      </w:r>
      <w:r w:rsidRPr="006143D8">
        <w:rPr>
          <w:rFonts w:eastAsia="Times New Roman"/>
          <w:lang w:eastAsia="ru-RU"/>
        </w:rPr>
        <w:t xml:space="preserve"> в большей степени означает осуществление исполнительно-распорядительных функций.</w:t>
      </w:r>
    </w:p>
    <w:p w:rsidR="006143D8" w:rsidRPr="006143D8" w:rsidRDefault="006143D8" w:rsidP="006143D8">
      <w:pPr>
        <w:ind w:firstLine="709"/>
        <w:rPr>
          <w:rFonts w:eastAsia="Times New Roman"/>
          <w:lang w:eastAsia="ru-RU"/>
        </w:rPr>
      </w:pPr>
      <w:r w:rsidRPr="006143D8">
        <w:rPr>
          <w:rFonts w:eastAsia="Times New Roman"/>
          <w:lang w:eastAsia="ru-RU"/>
        </w:rPr>
        <w:t xml:space="preserve">Понятие </w:t>
      </w:r>
      <w:r w:rsidR="000C5427">
        <w:rPr>
          <w:rFonts w:eastAsia="Times New Roman"/>
          <w:lang w:eastAsia="ru-RU"/>
        </w:rPr>
        <w:t>"</w:t>
      </w:r>
      <w:r w:rsidRPr="006143D8">
        <w:rPr>
          <w:rFonts w:eastAsia="Times New Roman"/>
          <w:lang w:eastAsia="ru-RU"/>
        </w:rPr>
        <w:t>создание условий</w:t>
      </w:r>
      <w:r w:rsidR="000C5427">
        <w:rPr>
          <w:rFonts w:eastAsia="Times New Roman"/>
          <w:lang w:eastAsia="ru-RU"/>
        </w:rPr>
        <w:t>"</w:t>
      </w:r>
      <w:r w:rsidRPr="006143D8">
        <w:rPr>
          <w:rFonts w:eastAsia="Times New Roman"/>
          <w:lang w:eastAsia="ru-RU"/>
        </w:rPr>
        <w:t xml:space="preserve"> преимущественно указывает на осуществление нормативно-правового регулирования и создание условий, благоприятных для данного вида деятельности. </w:t>
      </w:r>
    </w:p>
    <w:p w:rsidR="006143D8" w:rsidRPr="006143D8" w:rsidRDefault="006143D8" w:rsidP="006143D8">
      <w:pPr>
        <w:ind w:firstLine="709"/>
        <w:rPr>
          <w:rFonts w:eastAsia="Times New Roman"/>
          <w:lang w:eastAsia="ru-RU"/>
        </w:rPr>
      </w:pPr>
      <w:r w:rsidRPr="006143D8">
        <w:rPr>
          <w:rFonts w:eastAsia="Times New Roman"/>
          <w:lang w:eastAsia="ru-RU"/>
        </w:rPr>
        <w:t xml:space="preserve">Понятие </w:t>
      </w:r>
      <w:r w:rsidR="000C5427">
        <w:rPr>
          <w:rFonts w:eastAsia="Times New Roman"/>
          <w:lang w:eastAsia="ru-RU"/>
        </w:rPr>
        <w:t>"</w:t>
      </w:r>
      <w:r w:rsidRPr="006143D8">
        <w:rPr>
          <w:rFonts w:eastAsia="Times New Roman"/>
          <w:lang w:eastAsia="ru-RU"/>
        </w:rPr>
        <w:t>обеспечение</w:t>
      </w:r>
      <w:r w:rsidR="000C5427">
        <w:rPr>
          <w:rFonts w:eastAsia="Times New Roman"/>
          <w:lang w:eastAsia="ru-RU"/>
        </w:rPr>
        <w:t>"</w:t>
      </w:r>
      <w:r w:rsidRPr="006143D8">
        <w:rPr>
          <w:rFonts w:eastAsia="Times New Roman"/>
          <w:lang w:eastAsia="ru-RU"/>
        </w:rPr>
        <w:t xml:space="preserve"> указывает на обязательность решения органами местного самоуправления вопроса местного значения.</w:t>
      </w:r>
    </w:p>
    <w:p w:rsidR="006143D8" w:rsidRPr="006143D8" w:rsidRDefault="006143D8" w:rsidP="006143D8">
      <w:pPr>
        <w:ind w:firstLine="709"/>
        <w:rPr>
          <w:rFonts w:eastAsia="Times New Roman"/>
          <w:lang w:eastAsia="ru-RU"/>
        </w:rPr>
      </w:pPr>
      <w:r w:rsidRPr="006143D8">
        <w:rPr>
          <w:rFonts w:eastAsia="Times New Roman"/>
          <w:lang w:eastAsia="ru-RU"/>
        </w:rPr>
        <w:t xml:space="preserve">Вопросы местного значения тесно связаны с полномочиями, но </w:t>
      </w:r>
      <w:r w:rsidRPr="006143D8">
        <w:rPr>
          <w:rFonts w:eastAsia="Times New Roman"/>
          <w:lang w:eastAsia="ru-RU"/>
        </w:rPr>
        <w:br/>
        <w:t xml:space="preserve">не равнозначны им. Вопросы местного значения это что можно делать. </w:t>
      </w:r>
      <w:r w:rsidRPr="006143D8">
        <w:rPr>
          <w:rFonts w:eastAsia="Times New Roman"/>
          <w:lang w:eastAsia="ru-RU"/>
        </w:rPr>
        <w:br/>
        <w:t xml:space="preserve">А </w:t>
      </w:r>
      <w:proofErr w:type="gramStart"/>
      <w:r w:rsidRPr="006143D8">
        <w:rPr>
          <w:rFonts w:eastAsia="Times New Roman"/>
          <w:lang w:eastAsia="ru-RU"/>
        </w:rPr>
        <w:t>полномочия</w:t>
      </w:r>
      <w:proofErr w:type="gramEnd"/>
      <w:r w:rsidRPr="006143D8">
        <w:rPr>
          <w:rFonts w:eastAsia="Times New Roman"/>
          <w:lang w:eastAsia="ru-RU"/>
        </w:rPr>
        <w:t xml:space="preserve"> – каким образом делать.</w:t>
      </w:r>
    </w:p>
    <w:p w:rsidR="006143D8" w:rsidRDefault="00DB02C8" w:rsidP="006143D8">
      <w:pPr>
        <w:ind w:firstLine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Полномочия органов местного самоуправления закреплены Федеральным законом № 131-ФЗ, иными федеральными законами и уставами муниципальных образований, а также законами автономного округа в части передачи полномочий.</w:t>
      </w:r>
    </w:p>
    <w:p w:rsidR="00364E4D" w:rsidRPr="006143D8" w:rsidRDefault="00364E4D" w:rsidP="006143D8">
      <w:pPr>
        <w:ind w:firstLine="709"/>
        <w:rPr>
          <w:rFonts w:eastAsia="Times New Roman"/>
          <w:lang w:eastAsia="ru-RU"/>
        </w:rPr>
      </w:pPr>
    </w:p>
    <w:p w:rsidR="007D31AF" w:rsidRPr="007D31AF" w:rsidRDefault="007D31AF" w:rsidP="007D31AF">
      <w:pPr>
        <w:ind w:firstLine="709"/>
        <w:rPr>
          <w:rFonts w:eastAsia="Times New Roman"/>
          <w:bCs/>
          <w:lang w:eastAsia="ru-RU"/>
        </w:rPr>
      </w:pPr>
      <w:r w:rsidRPr="007D31AF">
        <w:rPr>
          <w:rFonts w:eastAsia="Times New Roman"/>
          <w:bCs/>
          <w:lang w:eastAsia="ru-RU"/>
        </w:rPr>
        <w:t xml:space="preserve">Теперь немного </w:t>
      </w:r>
      <w:r w:rsidRPr="007D31AF">
        <w:rPr>
          <w:rFonts w:eastAsia="Times New Roman"/>
          <w:b/>
          <w:bCs/>
          <w:lang w:eastAsia="ru-RU"/>
        </w:rPr>
        <w:t>о самих представительных органах</w:t>
      </w:r>
      <w:r w:rsidRPr="007D31AF">
        <w:rPr>
          <w:rFonts w:eastAsia="Times New Roman"/>
          <w:bCs/>
          <w:lang w:eastAsia="ru-RU"/>
        </w:rPr>
        <w:t xml:space="preserve"> местного самоуправления.</w:t>
      </w:r>
    </w:p>
    <w:p w:rsidR="007D31AF" w:rsidRPr="007D31AF" w:rsidRDefault="007D31AF" w:rsidP="007D31AF">
      <w:pPr>
        <w:ind w:firstLine="709"/>
        <w:rPr>
          <w:rFonts w:eastAsia="Times New Roman"/>
          <w:lang w:eastAsia="ru-RU"/>
        </w:rPr>
      </w:pPr>
      <w:r w:rsidRPr="007D31AF">
        <w:rPr>
          <w:rFonts w:eastAsia="Times New Roman"/>
          <w:bCs/>
          <w:lang w:eastAsia="ru-RU"/>
        </w:rPr>
        <w:t>Представительный орган муниципального образования</w:t>
      </w:r>
      <w:r w:rsidRPr="00DB02C8">
        <w:rPr>
          <w:rFonts w:eastAsia="Times New Roman"/>
          <w:bCs/>
          <w:lang w:eastAsia="ru-RU"/>
        </w:rPr>
        <w:t xml:space="preserve"> </w:t>
      </w:r>
      <w:r w:rsidRPr="007D31AF">
        <w:rPr>
          <w:rFonts w:eastAsia="Times New Roman"/>
          <w:lang w:eastAsia="ru-RU"/>
        </w:rPr>
        <w:t xml:space="preserve">– это основной орган </w:t>
      </w:r>
      <w:r w:rsidRPr="007D31AF">
        <w:rPr>
          <w:rFonts w:eastAsia="Times New Roman"/>
          <w:iCs/>
          <w:lang w:eastAsia="ru-RU"/>
        </w:rPr>
        <w:t>представительной демократии</w:t>
      </w:r>
      <w:r w:rsidRPr="007D31AF">
        <w:rPr>
          <w:rFonts w:eastAsia="Times New Roman"/>
          <w:lang w:eastAsia="ru-RU"/>
        </w:rPr>
        <w:t xml:space="preserve"> в системе местного самоуправления, порядок формирования и деятельности которого регулируется ст</w:t>
      </w:r>
      <w:r w:rsidR="00323064">
        <w:rPr>
          <w:rFonts w:eastAsia="Times New Roman"/>
          <w:lang w:eastAsia="ru-RU"/>
        </w:rPr>
        <w:t>атьей</w:t>
      </w:r>
      <w:r w:rsidRPr="007D31AF">
        <w:rPr>
          <w:rFonts w:eastAsia="Times New Roman"/>
          <w:lang w:eastAsia="ru-RU"/>
        </w:rPr>
        <w:t xml:space="preserve"> 35 Федерального закона № 131-ФЗ.</w:t>
      </w:r>
    </w:p>
    <w:p w:rsidR="007D31AF" w:rsidRPr="007D31AF" w:rsidRDefault="007D31AF" w:rsidP="007D31AF">
      <w:pPr>
        <w:ind w:firstLine="709"/>
        <w:rPr>
          <w:rFonts w:eastAsia="Times New Roman"/>
          <w:lang w:eastAsia="ru-RU"/>
        </w:rPr>
      </w:pPr>
      <w:r w:rsidRPr="007D31AF">
        <w:rPr>
          <w:rFonts w:eastAsia="Times New Roman"/>
          <w:lang w:eastAsia="ru-RU"/>
        </w:rPr>
        <w:t xml:space="preserve">Как уже говорилось выше, </w:t>
      </w:r>
      <w:r w:rsidRPr="007D31AF">
        <w:rPr>
          <w:rFonts w:eastAsia="Times New Roman"/>
          <w:b/>
          <w:lang w:eastAsia="ru-RU"/>
        </w:rPr>
        <w:t>наименование</w:t>
      </w:r>
      <w:r w:rsidRPr="007D31AF">
        <w:rPr>
          <w:rFonts w:eastAsia="Times New Roman"/>
          <w:lang w:eastAsia="ru-RU"/>
        </w:rPr>
        <w:t xml:space="preserve"> представительных органов определено Законом автономного округа.</w:t>
      </w:r>
    </w:p>
    <w:p w:rsidR="007D31AF" w:rsidRPr="007D31AF" w:rsidRDefault="007D31AF" w:rsidP="007D31AF">
      <w:pPr>
        <w:ind w:firstLine="709"/>
        <w:rPr>
          <w:rFonts w:eastAsia="Times New Roman"/>
          <w:lang w:eastAsia="ru-RU"/>
        </w:rPr>
      </w:pPr>
      <w:r w:rsidRPr="007D31AF">
        <w:rPr>
          <w:rFonts w:eastAsia="Times New Roman"/>
          <w:b/>
          <w:lang w:eastAsia="ru-RU"/>
        </w:rPr>
        <w:t>Численность</w:t>
      </w:r>
      <w:r w:rsidRPr="007D31AF">
        <w:rPr>
          <w:rFonts w:eastAsia="Times New Roman"/>
          <w:lang w:eastAsia="ru-RU"/>
        </w:rPr>
        <w:t xml:space="preserve"> представительных органов первого созыва вновь образованных муниципальных образований </w:t>
      </w:r>
      <w:r w:rsidR="00DB02C8">
        <w:rPr>
          <w:rFonts w:eastAsia="Times New Roman"/>
          <w:lang w:eastAsia="ru-RU"/>
        </w:rPr>
        <w:t xml:space="preserve">также </w:t>
      </w:r>
      <w:r w:rsidRPr="007D31AF">
        <w:rPr>
          <w:rFonts w:eastAsia="Times New Roman"/>
          <w:lang w:eastAsia="ru-RU"/>
        </w:rPr>
        <w:t>определялась Законом автономного округа. Численность полномочий второго и следующих созывов представительного органа определяется уставом муниципального образования самостоятельно, но с учетом Федерального закона № 131-ФЗ.</w:t>
      </w:r>
    </w:p>
    <w:p w:rsidR="006143D8" w:rsidRDefault="007D31AF" w:rsidP="007D31AF">
      <w:pPr>
        <w:ind w:firstLine="709"/>
        <w:rPr>
          <w:rFonts w:eastAsia="Times New Roman"/>
          <w:lang w:eastAsia="ru-RU"/>
        </w:rPr>
      </w:pPr>
      <w:r w:rsidRPr="007D31AF">
        <w:rPr>
          <w:rFonts w:eastAsia="Times New Roman"/>
          <w:lang w:eastAsia="ru-RU"/>
        </w:rPr>
        <w:t xml:space="preserve">Что касается </w:t>
      </w:r>
      <w:r w:rsidRPr="007D31AF">
        <w:rPr>
          <w:rFonts w:eastAsia="Times New Roman"/>
          <w:b/>
          <w:lang w:eastAsia="ru-RU"/>
        </w:rPr>
        <w:t>порядка избрания депутатов</w:t>
      </w:r>
      <w:r w:rsidRPr="007D31AF">
        <w:rPr>
          <w:rFonts w:eastAsia="Times New Roman"/>
          <w:lang w:eastAsia="ru-RU"/>
        </w:rPr>
        <w:t xml:space="preserve"> представительных органов.</w:t>
      </w:r>
    </w:p>
    <w:p w:rsidR="00DB02C8" w:rsidRDefault="00DB02C8" w:rsidP="007D31AF">
      <w:pPr>
        <w:ind w:firstLine="709"/>
      </w:pPr>
      <w:r>
        <w:t xml:space="preserve">Как вы знаете, с 2014 года порядок избрания представительных органов определяется уставом муниципального образования </w:t>
      </w:r>
      <w:r w:rsidR="003679C2">
        <w:t>в соответствии с федеральным законом и законом субъекта Российской Федерации.</w:t>
      </w:r>
    </w:p>
    <w:p w:rsidR="003679C2" w:rsidRDefault="003679C2" w:rsidP="003679C2">
      <w:pPr>
        <w:ind w:firstLine="709"/>
      </w:pPr>
      <w:r>
        <w:t xml:space="preserve">На основании этого в ноябре 2014 года были приняты соответствующие изменения в Закон автономного округа от 26 сентября 2014 года № 78-оз "Об отдельных вопросах организации местного самоуправления </w:t>
      </w:r>
      <w:proofErr w:type="gramStart"/>
      <w:r>
        <w:t>в</w:t>
      </w:r>
      <w:proofErr w:type="gramEnd"/>
      <w:r>
        <w:t xml:space="preserve"> </w:t>
      </w:r>
      <w:proofErr w:type="gramStart"/>
      <w:r>
        <w:t>Ханты-Мансийском</w:t>
      </w:r>
      <w:proofErr w:type="gramEnd"/>
      <w:r>
        <w:t xml:space="preserve"> автономном округе – Югре".</w:t>
      </w:r>
    </w:p>
    <w:p w:rsidR="003679C2" w:rsidRDefault="003679C2" w:rsidP="003679C2">
      <w:pPr>
        <w:ind w:firstLine="709"/>
      </w:pPr>
      <w:r>
        <w:t>В соответствии с установленными положениями на выбор муниципалитетов было предоставлено два способа формирования представительного органа:</w:t>
      </w:r>
    </w:p>
    <w:p w:rsidR="003679C2" w:rsidRDefault="003679C2" w:rsidP="003679C2">
      <w:pPr>
        <w:ind w:firstLine="709"/>
      </w:pPr>
      <w:r>
        <w:t xml:space="preserve">1) </w:t>
      </w:r>
      <w:r w:rsidR="001302B7">
        <w:t xml:space="preserve">он </w:t>
      </w:r>
      <w:r>
        <w:t>может избираться на муниципальных выборах;</w:t>
      </w:r>
    </w:p>
    <w:p w:rsidR="003679C2" w:rsidRDefault="003679C2" w:rsidP="003679C2">
      <w:pPr>
        <w:ind w:firstLine="709"/>
      </w:pPr>
      <w:proofErr w:type="gramStart"/>
      <w:r>
        <w:t>2) может состоять из глав поселений автономного округа, входящих в состав муниципального района автономного округа, и из депутатов представительных органов указанных поселений, избираемых представительными органами поселений автономного округа из своего состава в соответствии с равной независимо от численности населения поселений нормой представительства.</w:t>
      </w:r>
      <w:proofErr w:type="gramEnd"/>
    </w:p>
    <w:p w:rsidR="001302B7" w:rsidRDefault="001302B7" w:rsidP="003679C2">
      <w:pPr>
        <w:ind w:firstLine="709"/>
      </w:pPr>
      <w:r>
        <w:t>Как вы понимаете, второй способ формирования могут выбрать только муниципальные районы. Что касается городских округов, то для них положения остались прежними – Думы избираются на всеобщих выборах.</w:t>
      </w:r>
    </w:p>
    <w:p w:rsidR="001302B7" w:rsidRDefault="001302B7" w:rsidP="007D31AF">
      <w:pPr>
        <w:ind w:firstLine="709"/>
      </w:pPr>
    </w:p>
    <w:p w:rsidR="007D31AF" w:rsidRDefault="001302B7" w:rsidP="007D31AF">
      <w:pPr>
        <w:ind w:firstLine="709"/>
      </w:pPr>
      <w:r>
        <w:t>Н</w:t>
      </w:r>
      <w:r w:rsidR="00453A56">
        <w:t xml:space="preserve">е буду на этом </w:t>
      </w:r>
      <w:r w:rsidR="00897018">
        <w:t xml:space="preserve">подробно </w:t>
      </w:r>
      <w:r w:rsidR="00453A56">
        <w:t xml:space="preserve">останавливаться. </w:t>
      </w:r>
      <w:r w:rsidR="00A62CCA">
        <w:t>Единственное на что хочу обратить внимание. Федеральным законом № 131-ФЗ о</w:t>
      </w:r>
      <w:r w:rsidR="00A62CCA" w:rsidRPr="00A62CCA">
        <w:t>пределены требования к фракции в представительном органе муниципального образования. Так, входящий в нее депутат вправе быть членом только той партии, во фракции которой он находится. Тот, кто избран в составе списка кандидатов, не вправе выйти из фракции. Несоблюдение этих требований приводит к досрочному прекращению депутатских полномочий.</w:t>
      </w:r>
      <w:r w:rsidR="008B7DF7">
        <w:t xml:space="preserve"> В соответствии с Федеральным законом п</w:t>
      </w:r>
      <w:r w:rsidR="008B7DF7" w:rsidRPr="008B7DF7">
        <w:t>орядок деятельности фракций устанавливается законом субъекта Российской Федерации и (или) регламентом либо иным актом представительного органа муниципального образования.</w:t>
      </w:r>
      <w:r w:rsidR="008B7DF7">
        <w:t xml:space="preserve"> В автономном округе такого закона не принято. Так что все вопросы по поводу функционирования фракций </w:t>
      </w:r>
      <w:r w:rsidR="002A69BF">
        <w:t>вы решаете сами.</w:t>
      </w:r>
    </w:p>
    <w:p w:rsidR="00A62CCA" w:rsidRDefault="003F3801" w:rsidP="007D31AF">
      <w:pPr>
        <w:ind w:firstLine="709"/>
      </w:pPr>
      <w:r w:rsidRPr="003F3801">
        <w:t>Что касается депутатских групп</w:t>
      </w:r>
      <w:r>
        <w:t>, образованных</w:t>
      </w:r>
      <w:r w:rsidRPr="003F3801">
        <w:t xml:space="preserve"> по территориальному принципу и по профессиональным или иным неполитическим принципам, то обязанности нахождения в их составе федеральное законодательство не содержит и правовых последствий выхода из нее в виде прекращения депутатских полномочий не предусматривает. Таким образом, депутаты представительных органов муниципальных образований вправе самостоятельно определить порядок вхождения в такие депутатские группы и исключения из них.</w:t>
      </w:r>
    </w:p>
    <w:p w:rsidR="00C45D8E" w:rsidRDefault="00C45D8E" w:rsidP="007D31AF">
      <w:pPr>
        <w:ind w:firstLine="709"/>
      </w:pPr>
    </w:p>
    <w:p w:rsidR="00B04789" w:rsidRPr="00B04789" w:rsidRDefault="00B04789" w:rsidP="00B04789">
      <w:pPr>
        <w:ind w:firstLine="709"/>
        <w:rPr>
          <w:rFonts w:eastAsia="Times New Roman"/>
          <w:lang w:eastAsia="ru-RU"/>
        </w:rPr>
      </w:pPr>
      <w:r w:rsidRPr="00B04789">
        <w:rPr>
          <w:rFonts w:eastAsia="Times New Roman"/>
          <w:lang w:eastAsia="ru-RU"/>
        </w:rPr>
        <w:t xml:space="preserve">Если говорить о компетенции, то в </w:t>
      </w:r>
      <w:r w:rsidRPr="00B04789">
        <w:rPr>
          <w:rFonts w:eastAsia="Times New Roman"/>
          <w:b/>
          <w:iCs/>
          <w:lang w:eastAsia="ru-RU"/>
        </w:rPr>
        <w:t>исключительной компетенции</w:t>
      </w:r>
      <w:r w:rsidRPr="00B04789">
        <w:rPr>
          <w:rFonts w:eastAsia="Times New Roman"/>
          <w:b/>
          <w:lang w:eastAsia="ru-RU"/>
        </w:rPr>
        <w:t xml:space="preserve"> представительного органа</w:t>
      </w:r>
      <w:r w:rsidRPr="00B04789">
        <w:rPr>
          <w:rFonts w:eastAsia="Times New Roman"/>
          <w:lang w:eastAsia="ru-RU"/>
        </w:rPr>
        <w:t xml:space="preserve"> муниципального образования находятся вопросы, которые перечислены в ч</w:t>
      </w:r>
      <w:r>
        <w:rPr>
          <w:rFonts w:eastAsia="Times New Roman"/>
          <w:lang w:eastAsia="ru-RU"/>
        </w:rPr>
        <w:t>асти</w:t>
      </w:r>
      <w:r w:rsidRPr="00B04789">
        <w:rPr>
          <w:rFonts w:eastAsia="Times New Roman"/>
          <w:lang w:eastAsia="ru-RU"/>
        </w:rPr>
        <w:t xml:space="preserve"> 10 ст</w:t>
      </w:r>
      <w:r>
        <w:rPr>
          <w:rFonts w:eastAsia="Times New Roman"/>
          <w:lang w:eastAsia="ru-RU"/>
        </w:rPr>
        <w:t>атьи</w:t>
      </w:r>
      <w:r w:rsidRPr="00B04789">
        <w:rPr>
          <w:rFonts w:eastAsia="Times New Roman"/>
          <w:lang w:eastAsia="ru-RU"/>
        </w:rPr>
        <w:t xml:space="preserve"> 35</w:t>
      </w:r>
      <w:r>
        <w:rPr>
          <w:rFonts w:eastAsia="Times New Roman"/>
          <w:lang w:eastAsia="ru-RU"/>
        </w:rPr>
        <w:t xml:space="preserve"> Федерального закона </w:t>
      </w:r>
      <w:r w:rsidR="00A52AA0">
        <w:rPr>
          <w:rFonts w:eastAsia="Times New Roman"/>
          <w:lang w:eastAsia="ru-RU"/>
        </w:rPr>
        <w:br/>
      </w:r>
      <w:r>
        <w:rPr>
          <w:rFonts w:eastAsia="Times New Roman"/>
          <w:lang w:eastAsia="ru-RU"/>
        </w:rPr>
        <w:t>№ 131-ФЗ. Это</w:t>
      </w:r>
      <w:r w:rsidRPr="00B04789">
        <w:rPr>
          <w:rFonts w:eastAsia="Times New Roman"/>
          <w:lang w:eastAsia="ru-RU"/>
        </w:rPr>
        <w:t xml:space="preserve">: </w:t>
      </w:r>
    </w:p>
    <w:p w:rsidR="007814BB" w:rsidRPr="007814BB" w:rsidRDefault="007814BB" w:rsidP="007814BB">
      <w:pPr>
        <w:ind w:firstLine="709"/>
        <w:rPr>
          <w:rFonts w:eastAsia="Times New Roman"/>
          <w:lang w:eastAsia="ru-RU"/>
        </w:rPr>
      </w:pPr>
      <w:r w:rsidRPr="007814BB">
        <w:rPr>
          <w:rFonts w:eastAsia="Times New Roman"/>
          <w:lang w:eastAsia="ru-RU"/>
        </w:rPr>
        <w:t>1) принятие устава муниципального образования и внесение в него изменений и дополнений;</w:t>
      </w:r>
    </w:p>
    <w:p w:rsidR="007814BB" w:rsidRPr="007814BB" w:rsidRDefault="007814BB" w:rsidP="007814BB">
      <w:pPr>
        <w:ind w:firstLine="709"/>
        <w:rPr>
          <w:rFonts w:eastAsia="Times New Roman"/>
          <w:lang w:eastAsia="ru-RU"/>
        </w:rPr>
      </w:pPr>
      <w:r w:rsidRPr="007814BB">
        <w:rPr>
          <w:rFonts w:eastAsia="Times New Roman"/>
          <w:lang w:eastAsia="ru-RU"/>
        </w:rPr>
        <w:t>2) утверждение местного бюджета и отчета о его исполнении;</w:t>
      </w:r>
    </w:p>
    <w:p w:rsidR="007814BB" w:rsidRPr="007814BB" w:rsidRDefault="007814BB" w:rsidP="007814BB">
      <w:pPr>
        <w:ind w:firstLine="709"/>
        <w:rPr>
          <w:rFonts w:eastAsia="Times New Roman"/>
          <w:lang w:eastAsia="ru-RU"/>
        </w:rPr>
      </w:pPr>
      <w:r w:rsidRPr="007814BB">
        <w:rPr>
          <w:rFonts w:eastAsia="Times New Roman"/>
          <w:lang w:eastAsia="ru-RU"/>
        </w:rPr>
        <w:t>3) установление, изменение и отмена местных налогов и сборов в соответствии с законодательством Российской Федерации о налогах и сборах;</w:t>
      </w:r>
    </w:p>
    <w:p w:rsidR="007814BB" w:rsidRPr="007814BB" w:rsidRDefault="007814BB" w:rsidP="007814BB">
      <w:pPr>
        <w:ind w:firstLine="709"/>
        <w:rPr>
          <w:rFonts w:eastAsia="Times New Roman"/>
          <w:lang w:eastAsia="ru-RU"/>
        </w:rPr>
      </w:pPr>
      <w:r w:rsidRPr="007814BB">
        <w:rPr>
          <w:rFonts w:eastAsia="Times New Roman"/>
          <w:lang w:eastAsia="ru-RU"/>
        </w:rPr>
        <w:t>4) принятие планов и программ развития муниципального образования, утверждение отчетов об их исполнении;</w:t>
      </w:r>
    </w:p>
    <w:p w:rsidR="007814BB" w:rsidRPr="007814BB" w:rsidRDefault="007814BB" w:rsidP="007814BB">
      <w:pPr>
        <w:ind w:firstLine="709"/>
        <w:rPr>
          <w:rFonts w:eastAsia="Times New Roman"/>
          <w:lang w:eastAsia="ru-RU"/>
        </w:rPr>
      </w:pPr>
      <w:r w:rsidRPr="007814BB">
        <w:rPr>
          <w:rFonts w:eastAsia="Times New Roman"/>
          <w:lang w:eastAsia="ru-RU"/>
        </w:rPr>
        <w:t>5) определение порядка управления и распоряжения имуществом, находящимся в муниципальной собственности;</w:t>
      </w:r>
    </w:p>
    <w:p w:rsidR="007814BB" w:rsidRPr="007814BB" w:rsidRDefault="007814BB" w:rsidP="007814BB">
      <w:pPr>
        <w:ind w:firstLine="709"/>
        <w:rPr>
          <w:rFonts w:eastAsia="Times New Roman"/>
          <w:lang w:eastAsia="ru-RU"/>
        </w:rPr>
      </w:pPr>
      <w:r w:rsidRPr="007814BB">
        <w:rPr>
          <w:rFonts w:eastAsia="Times New Roman"/>
          <w:lang w:eastAsia="ru-RU"/>
        </w:rPr>
        <w:t>6)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законами;</w:t>
      </w:r>
    </w:p>
    <w:p w:rsidR="007814BB" w:rsidRPr="007814BB" w:rsidRDefault="007814BB" w:rsidP="007814BB">
      <w:pPr>
        <w:ind w:firstLine="709"/>
        <w:rPr>
          <w:rFonts w:eastAsia="Times New Roman"/>
          <w:lang w:eastAsia="ru-RU"/>
        </w:rPr>
      </w:pPr>
      <w:r w:rsidRPr="007814BB">
        <w:rPr>
          <w:rFonts w:eastAsia="Times New Roman"/>
          <w:lang w:eastAsia="ru-RU"/>
        </w:rPr>
        <w:t>7) определение порядка участия муниципального образования в организациях межмуниципального сотрудничества;</w:t>
      </w:r>
    </w:p>
    <w:p w:rsidR="007814BB" w:rsidRPr="007814BB" w:rsidRDefault="007814BB" w:rsidP="007814BB">
      <w:pPr>
        <w:ind w:firstLine="709"/>
        <w:rPr>
          <w:rFonts w:eastAsia="Times New Roman"/>
          <w:lang w:eastAsia="ru-RU"/>
        </w:rPr>
      </w:pPr>
      <w:r w:rsidRPr="007814BB">
        <w:rPr>
          <w:rFonts w:eastAsia="Times New Roman"/>
          <w:lang w:eastAsia="ru-RU"/>
        </w:rPr>
        <w:t>8) определение порядка материально-технического и организационного обеспечения деятельности органов местного самоуправления;</w:t>
      </w:r>
    </w:p>
    <w:p w:rsidR="007814BB" w:rsidRPr="007814BB" w:rsidRDefault="007814BB" w:rsidP="007814BB">
      <w:pPr>
        <w:ind w:firstLine="709"/>
        <w:rPr>
          <w:rFonts w:eastAsia="Times New Roman"/>
          <w:lang w:eastAsia="ru-RU"/>
        </w:rPr>
      </w:pPr>
      <w:r w:rsidRPr="007814BB">
        <w:rPr>
          <w:rFonts w:eastAsia="Times New Roman"/>
          <w:lang w:eastAsia="ru-RU"/>
        </w:rPr>
        <w:t xml:space="preserve">9) </w:t>
      </w:r>
      <w:proofErr w:type="gramStart"/>
      <w:r w:rsidRPr="007814BB">
        <w:rPr>
          <w:rFonts w:eastAsia="Times New Roman"/>
          <w:lang w:eastAsia="ru-RU"/>
        </w:rPr>
        <w:t>контроль за</w:t>
      </w:r>
      <w:proofErr w:type="gramEnd"/>
      <w:r w:rsidRPr="007814BB">
        <w:rPr>
          <w:rFonts w:eastAsia="Times New Roman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значения;</w:t>
      </w:r>
    </w:p>
    <w:p w:rsidR="00B04789" w:rsidRDefault="007814BB" w:rsidP="007814BB">
      <w:pPr>
        <w:ind w:firstLine="709"/>
        <w:rPr>
          <w:rFonts w:eastAsia="Times New Roman"/>
          <w:lang w:eastAsia="ru-RU"/>
        </w:rPr>
      </w:pPr>
      <w:r w:rsidRPr="007814BB">
        <w:rPr>
          <w:rFonts w:eastAsia="Times New Roman"/>
          <w:lang w:eastAsia="ru-RU"/>
        </w:rPr>
        <w:t>10) принятие решения об удалении главы муниципального образования в отставку.</w:t>
      </w:r>
    </w:p>
    <w:p w:rsidR="007814BB" w:rsidRDefault="007814BB" w:rsidP="007814BB">
      <w:pPr>
        <w:ind w:firstLine="709"/>
        <w:rPr>
          <w:rFonts w:eastAsia="Times New Roman"/>
          <w:lang w:eastAsia="ru-RU"/>
        </w:rPr>
      </w:pPr>
    </w:p>
    <w:p w:rsidR="008B7DF7" w:rsidRPr="008B7DF7" w:rsidRDefault="008B7DF7" w:rsidP="008B7DF7">
      <w:pPr>
        <w:ind w:firstLine="709"/>
        <w:rPr>
          <w:rFonts w:eastAsia="Times New Roman"/>
          <w:lang w:eastAsia="ru-RU"/>
        </w:rPr>
      </w:pPr>
      <w:r w:rsidRPr="008B7DF7">
        <w:rPr>
          <w:rFonts w:eastAsia="Times New Roman"/>
          <w:lang w:eastAsia="ru-RU"/>
        </w:rPr>
        <w:t xml:space="preserve">Кроме того, </w:t>
      </w:r>
      <w:r w:rsidRPr="008B7DF7">
        <w:rPr>
          <w:rFonts w:eastAsia="Times New Roman"/>
          <w:b/>
          <w:lang w:eastAsia="ru-RU"/>
        </w:rPr>
        <w:t>к исключительной компетенции</w:t>
      </w:r>
      <w:r w:rsidRPr="008B7DF7">
        <w:rPr>
          <w:rFonts w:eastAsia="Times New Roman"/>
          <w:lang w:eastAsia="ru-RU"/>
        </w:rPr>
        <w:t xml:space="preserve"> данного органа могут быть отнесены также </w:t>
      </w:r>
      <w:r w:rsidRPr="008B7DF7">
        <w:rPr>
          <w:rFonts w:eastAsia="Times New Roman"/>
          <w:b/>
          <w:lang w:eastAsia="ru-RU"/>
        </w:rPr>
        <w:t>иные полномочия</w:t>
      </w:r>
      <w:r w:rsidRPr="008B7DF7">
        <w:rPr>
          <w:rFonts w:eastAsia="Times New Roman"/>
          <w:lang w:eastAsia="ru-RU"/>
        </w:rPr>
        <w:t xml:space="preserve">, если они предусмотрены </w:t>
      </w:r>
      <w:r w:rsidRPr="008B7DF7">
        <w:rPr>
          <w:rFonts w:eastAsia="Times New Roman"/>
          <w:i/>
          <w:iCs/>
          <w:lang w:eastAsia="ru-RU"/>
        </w:rPr>
        <w:t>федеральными законами</w:t>
      </w:r>
      <w:r w:rsidRPr="008B7DF7">
        <w:rPr>
          <w:rFonts w:eastAsia="Times New Roman"/>
          <w:lang w:eastAsia="ru-RU"/>
        </w:rPr>
        <w:t xml:space="preserve"> и принимаемыми в соответствии с ними </w:t>
      </w:r>
      <w:r w:rsidRPr="008B7DF7">
        <w:rPr>
          <w:rFonts w:eastAsia="Times New Roman"/>
          <w:i/>
          <w:iCs/>
          <w:lang w:eastAsia="ru-RU"/>
        </w:rPr>
        <w:t>законами субъектов РФ</w:t>
      </w:r>
      <w:r w:rsidRPr="008B7DF7">
        <w:rPr>
          <w:rFonts w:eastAsia="Times New Roman"/>
          <w:lang w:eastAsia="ru-RU"/>
        </w:rPr>
        <w:t xml:space="preserve">, </w:t>
      </w:r>
      <w:r w:rsidRPr="008B7DF7">
        <w:rPr>
          <w:rFonts w:eastAsia="Times New Roman"/>
          <w:i/>
          <w:iCs/>
          <w:lang w:eastAsia="ru-RU"/>
        </w:rPr>
        <w:t>уставами муниципальных образований</w:t>
      </w:r>
      <w:r w:rsidRPr="008B7DF7">
        <w:rPr>
          <w:rFonts w:eastAsia="Times New Roman"/>
          <w:lang w:eastAsia="ru-RU"/>
        </w:rPr>
        <w:t>.</w:t>
      </w:r>
    </w:p>
    <w:p w:rsidR="008B7DF7" w:rsidRPr="008B7DF7" w:rsidRDefault="008B7DF7" w:rsidP="008B7DF7">
      <w:pPr>
        <w:ind w:firstLine="709"/>
        <w:rPr>
          <w:rFonts w:eastAsia="Times New Roman"/>
          <w:lang w:eastAsia="ru-RU"/>
        </w:rPr>
      </w:pPr>
    </w:p>
    <w:p w:rsidR="008B7DF7" w:rsidRPr="008B7DF7" w:rsidRDefault="008B7DF7" w:rsidP="008B7DF7">
      <w:pPr>
        <w:ind w:firstLine="709"/>
        <w:rPr>
          <w:rFonts w:eastAsia="Times New Roman"/>
          <w:lang w:eastAsia="ru-RU"/>
        </w:rPr>
      </w:pPr>
      <w:r w:rsidRPr="008B7DF7">
        <w:rPr>
          <w:rFonts w:eastAsia="Times New Roman"/>
          <w:lang w:eastAsia="ru-RU"/>
        </w:rPr>
        <w:t>Что еще важно отметить. Ни представительный орган, ни глава муниципального образования не вправе отказаться ни от одного из предоставленных им полномочий.</w:t>
      </w:r>
    </w:p>
    <w:p w:rsidR="00B04789" w:rsidRDefault="00B04789" w:rsidP="00B04789">
      <w:pPr>
        <w:ind w:firstLine="709"/>
      </w:pPr>
    </w:p>
    <w:p w:rsidR="00A52AA0" w:rsidRDefault="008B7DF7" w:rsidP="008B7DF7">
      <w:pPr>
        <w:ind w:firstLine="709"/>
        <w:rPr>
          <w:rFonts w:eastAsia="Times New Roman"/>
          <w:lang w:eastAsia="ru-RU"/>
        </w:rPr>
      </w:pPr>
      <w:r w:rsidRPr="008B7DF7">
        <w:rPr>
          <w:rFonts w:eastAsia="Times New Roman"/>
          <w:lang w:eastAsia="ru-RU"/>
        </w:rPr>
        <w:t xml:space="preserve">Представительному органу </w:t>
      </w:r>
      <w:r w:rsidRPr="008B7DF7">
        <w:rPr>
          <w:rFonts w:eastAsia="Times New Roman"/>
          <w:b/>
          <w:lang w:eastAsia="ru-RU"/>
        </w:rPr>
        <w:t>запрещено только одно из проявлений публичной власти – это исполнение решений.</w:t>
      </w:r>
      <w:r w:rsidRPr="008B7DF7">
        <w:rPr>
          <w:rFonts w:eastAsia="Times New Roman"/>
          <w:lang w:eastAsia="ru-RU"/>
        </w:rPr>
        <w:t xml:space="preserve"> В том числе не разрешается самостоятельное расходование денежных средств из местного бюджета. </w:t>
      </w:r>
    </w:p>
    <w:p w:rsidR="00A52AA0" w:rsidRDefault="008B7DF7" w:rsidP="008B7DF7">
      <w:pPr>
        <w:ind w:firstLine="709"/>
        <w:rPr>
          <w:rFonts w:eastAsia="Times New Roman"/>
          <w:lang w:eastAsia="ru-RU"/>
        </w:rPr>
      </w:pPr>
      <w:r w:rsidRPr="008B7DF7">
        <w:rPr>
          <w:rFonts w:eastAsia="Times New Roman"/>
          <w:lang w:eastAsia="ru-RU"/>
        </w:rPr>
        <w:t xml:space="preserve">В пункте 15 статьи 35 Федерального закона № 131-ФЗ сказано: </w:t>
      </w:r>
    </w:p>
    <w:p w:rsidR="008602C8" w:rsidRDefault="008602C8" w:rsidP="008602C8">
      <w:pPr>
        <w:ind w:firstLine="709"/>
        <w:rPr>
          <w:rFonts w:eastAsia="Times New Roman"/>
          <w:lang w:eastAsia="ru-RU"/>
        </w:rPr>
      </w:pPr>
      <w:r w:rsidRPr="008602C8">
        <w:rPr>
          <w:rFonts w:eastAsia="Times New Roman"/>
          <w:lang w:eastAsia="ru-RU"/>
        </w:rPr>
        <w:t>Управление и (или) распоряжение представительным органом муниципального образования или отдельными депутатами (группами депутатов) в какой бы то ни было форме средствами местного бюджета в процессе его исполнения не допускаются, за исключением средств местного бюджета, направляемых на обеспечение деятельности представительного органа муниципального образования и депутатов.</w:t>
      </w:r>
    </w:p>
    <w:p w:rsidR="000C5427" w:rsidRDefault="000C5427" w:rsidP="008B7DF7">
      <w:pPr>
        <w:ind w:firstLine="709"/>
        <w:rPr>
          <w:rFonts w:eastAsia="Times New Roman"/>
          <w:lang w:eastAsia="ru-RU"/>
        </w:rPr>
      </w:pPr>
    </w:p>
    <w:p w:rsidR="000C5427" w:rsidRPr="008B7DF7" w:rsidRDefault="00A52AA0" w:rsidP="008B7DF7">
      <w:pPr>
        <w:ind w:firstLine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Теперь немного о контрольных функциях.</w:t>
      </w:r>
    </w:p>
    <w:p w:rsidR="0013045A" w:rsidRPr="0013045A" w:rsidRDefault="0013045A" w:rsidP="0013045A">
      <w:pPr>
        <w:ind w:firstLine="709"/>
        <w:rPr>
          <w:rFonts w:eastAsia="Times New Roman"/>
          <w:lang w:eastAsia="ru-RU"/>
        </w:rPr>
      </w:pPr>
      <w:proofErr w:type="gramStart"/>
      <w:r w:rsidRPr="0013045A">
        <w:rPr>
          <w:rFonts w:eastAsia="Times New Roman"/>
          <w:lang w:eastAsia="ru-RU"/>
        </w:rPr>
        <w:t xml:space="preserve">Нормы Федерального закона № 131-ФЗ предусматривают, что органы местного самоуправления и должностные лица местного самоуправления, наделенные в соответствии с уставом муниципального образования </w:t>
      </w:r>
      <w:r w:rsidRPr="0013045A">
        <w:rPr>
          <w:rFonts w:eastAsia="Times New Roman"/>
          <w:b/>
          <w:lang w:eastAsia="ru-RU"/>
        </w:rPr>
        <w:t>контрольными функциями</w:t>
      </w:r>
      <w:r w:rsidRPr="0013045A">
        <w:rPr>
          <w:rFonts w:eastAsia="Times New Roman"/>
          <w:lang w:eastAsia="ru-RU"/>
        </w:rPr>
        <w:t xml:space="preserve">,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образования. </w:t>
      </w:r>
      <w:proofErr w:type="gramEnd"/>
    </w:p>
    <w:p w:rsidR="0013045A" w:rsidRPr="0013045A" w:rsidRDefault="0013045A" w:rsidP="0013045A">
      <w:pPr>
        <w:ind w:firstLine="709"/>
        <w:rPr>
          <w:rFonts w:eastAsia="Times New Roman"/>
          <w:lang w:eastAsia="ru-RU"/>
        </w:rPr>
      </w:pPr>
      <w:r w:rsidRPr="0013045A">
        <w:rPr>
          <w:rFonts w:eastAsia="Times New Roman"/>
          <w:lang w:eastAsia="ru-RU"/>
        </w:rPr>
        <w:t xml:space="preserve">К исключительной компетенции представительных органов местного самоуправления относиться такой вопрос, как </w:t>
      </w:r>
      <w:proofErr w:type="gramStart"/>
      <w:r w:rsidRPr="0013045A">
        <w:rPr>
          <w:rFonts w:eastAsia="Times New Roman"/>
          <w:b/>
          <w:lang w:eastAsia="ru-RU"/>
        </w:rPr>
        <w:t>контроль за</w:t>
      </w:r>
      <w:proofErr w:type="gramEnd"/>
      <w:r w:rsidRPr="0013045A">
        <w:rPr>
          <w:rFonts w:eastAsia="Times New Roman"/>
          <w:b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</w:t>
      </w:r>
      <w:r w:rsidRPr="0013045A">
        <w:rPr>
          <w:rFonts w:eastAsia="Times New Roman"/>
          <w:lang w:eastAsia="ru-RU"/>
        </w:rPr>
        <w:t xml:space="preserve">. </w:t>
      </w:r>
    </w:p>
    <w:p w:rsidR="0013045A" w:rsidRPr="0013045A" w:rsidRDefault="0013045A" w:rsidP="0013045A">
      <w:pPr>
        <w:ind w:firstLine="709"/>
        <w:rPr>
          <w:rFonts w:eastAsia="Times New Roman"/>
          <w:lang w:eastAsia="ru-RU"/>
        </w:rPr>
      </w:pPr>
      <w:r w:rsidRPr="0013045A">
        <w:rPr>
          <w:rFonts w:eastAsia="Times New Roman"/>
          <w:lang w:eastAsia="ru-RU"/>
        </w:rPr>
        <w:t xml:space="preserve">При этом Федеральный закон № 131-ФЗ предусматривает, что глава муниципального образования подконтролен и подотчетен населению и представительному органу муниципального образования. </w:t>
      </w:r>
    </w:p>
    <w:p w:rsidR="0013045A" w:rsidRPr="0013045A" w:rsidRDefault="0013045A" w:rsidP="0013045A">
      <w:pPr>
        <w:ind w:firstLine="709"/>
        <w:rPr>
          <w:rFonts w:eastAsia="Times New Roman"/>
          <w:lang w:eastAsia="ru-RU"/>
        </w:rPr>
      </w:pPr>
      <w:r w:rsidRPr="0013045A">
        <w:rPr>
          <w:rFonts w:eastAsia="Times New Roman"/>
          <w:lang w:eastAsia="ru-RU"/>
        </w:rPr>
        <w:t xml:space="preserve">Данные положения не ограничивают перечень органов местного самоуправления и должностных лиц местного самоуправления, в отношении которых представительные органы муниципальных образований могут осуществлять </w:t>
      </w:r>
      <w:proofErr w:type="gramStart"/>
      <w:r w:rsidRPr="0013045A">
        <w:rPr>
          <w:rFonts w:eastAsia="Times New Roman"/>
          <w:lang w:eastAsia="ru-RU"/>
        </w:rPr>
        <w:t>контроль за</w:t>
      </w:r>
      <w:proofErr w:type="gramEnd"/>
      <w:r w:rsidRPr="0013045A">
        <w:rPr>
          <w:rFonts w:eastAsia="Times New Roman"/>
          <w:lang w:eastAsia="ru-RU"/>
        </w:rPr>
        <w:t xml:space="preserve"> исполнением ими указанных полномочий. </w:t>
      </w:r>
    </w:p>
    <w:p w:rsidR="0013045A" w:rsidRPr="0013045A" w:rsidRDefault="0013045A" w:rsidP="0013045A">
      <w:pPr>
        <w:ind w:firstLine="709"/>
        <w:rPr>
          <w:rFonts w:eastAsia="Times New Roman"/>
          <w:lang w:eastAsia="ru-RU"/>
        </w:rPr>
      </w:pPr>
      <w:proofErr w:type="gramStart"/>
      <w:r w:rsidRPr="0013045A">
        <w:rPr>
          <w:rFonts w:eastAsia="Times New Roman"/>
          <w:lang w:eastAsia="ru-RU"/>
        </w:rPr>
        <w:t>При этом такой контроль может осуществляться в форме предоставления указанными органами и должностными лицами представительному органу муниципального образования ежегодных отчетов о результатах своей деятельности, затребования необходимых документов и материалов по рассматриваемым вопросам в представительном органе муниципального образования, утверждения (</w:t>
      </w:r>
      <w:proofErr w:type="spellStart"/>
      <w:r w:rsidRPr="0013045A">
        <w:rPr>
          <w:rFonts w:eastAsia="Times New Roman"/>
          <w:lang w:eastAsia="ru-RU"/>
        </w:rPr>
        <w:t>неутверждения</w:t>
      </w:r>
      <w:proofErr w:type="spellEnd"/>
      <w:r w:rsidRPr="0013045A">
        <w:rPr>
          <w:rFonts w:eastAsia="Times New Roman"/>
          <w:lang w:eastAsia="ru-RU"/>
        </w:rPr>
        <w:t xml:space="preserve">) представительным органом муниципального образования отчета об исполнении местного бюджета, а также в иных формах. </w:t>
      </w:r>
      <w:proofErr w:type="gramEnd"/>
    </w:p>
    <w:p w:rsidR="0013045A" w:rsidRPr="0013045A" w:rsidRDefault="0013045A" w:rsidP="0013045A">
      <w:pPr>
        <w:ind w:firstLine="709"/>
        <w:rPr>
          <w:rFonts w:eastAsia="Times New Roman"/>
          <w:lang w:eastAsia="ru-RU"/>
        </w:rPr>
      </w:pPr>
      <w:r w:rsidRPr="0013045A">
        <w:rPr>
          <w:rFonts w:eastAsia="Times New Roman"/>
          <w:lang w:eastAsia="ru-RU"/>
        </w:rPr>
        <w:t xml:space="preserve">Согласно части 3 статьи 34 и части 1 статьи 44 Федерального закона </w:t>
      </w:r>
      <w:r w:rsidRPr="0013045A">
        <w:rPr>
          <w:rFonts w:eastAsia="Times New Roman"/>
          <w:lang w:eastAsia="ru-RU"/>
        </w:rPr>
        <w:br/>
        <w:t xml:space="preserve">№ 131-ФЗ порядок формирования, полномочия, срок полномочий, подотчетность, подконтрольность органов местного самоуправления, а также иные вопросы организации и деятельности указанных органов определяются уставом муниципального образования. </w:t>
      </w:r>
    </w:p>
    <w:p w:rsidR="0013045A" w:rsidRPr="0013045A" w:rsidRDefault="0013045A" w:rsidP="0013045A">
      <w:pPr>
        <w:ind w:firstLine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Однако руководствоваться при осуществлении отдельных видов контроля необходимо не только уставом, но и федеральным законодательством.</w:t>
      </w:r>
    </w:p>
    <w:p w:rsidR="0013045A" w:rsidRPr="0013045A" w:rsidRDefault="0013045A" w:rsidP="0013045A">
      <w:pPr>
        <w:ind w:firstLine="709"/>
        <w:rPr>
          <w:rFonts w:eastAsia="Times New Roman"/>
          <w:lang w:eastAsia="ru-RU"/>
        </w:rPr>
      </w:pPr>
      <w:proofErr w:type="gramStart"/>
      <w:r w:rsidRPr="0013045A">
        <w:rPr>
          <w:rFonts w:eastAsia="Times New Roman"/>
          <w:lang w:eastAsia="ru-RU"/>
        </w:rPr>
        <w:t xml:space="preserve">В частности, нормы части 1 статьи 153 Бюджетного кодекса Российской Федерации предусматривают, что представительные органы рассматривают и утверждают соответствующие бюджеты и отчеты об их исполнении, </w:t>
      </w:r>
      <w:r w:rsidR="001C3F55" w:rsidRPr="001C3F55">
        <w:rPr>
          <w:rFonts w:eastAsia="Times New Roman"/>
          <w:lang w:eastAsia="ru-RU"/>
        </w:rPr>
        <w:t>осуществляют контроль в ходе рассмотрения отдельных вопросов исполнения соответствующих бюджетов на своих заседаниях, заседаниях комитетов, комиссий, рабочих групп представительных органов, в ходе проводимых представительными органами слушаний и в связи с депутатскими запросами, формируют и определяют</w:t>
      </w:r>
      <w:proofErr w:type="gramEnd"/>
      <w:r w:rsidR="001C3F55" w:rsidRPr="001C3F55">
        <w:rPr>
          <w:rFonts w:eastAsia="Times New Roman"/>
          <w:lang w:eastAsia="ru-RU"/>
        </w:rPr>
        <w:t xml:space="preserve"> правовой статус органов внешнего муниципального финансового контроля, осуществляют другие полномочия в соответствии с </w:t>
      </w:r>
      <w:r w:rsidR="001C3F55">
        <w:rPr>
          <w:rFonts w:eastAsia="Times New Roman"/>
          <w:lang w:eastAsia="ru-RU"/>
        </w:rPr>
        <w:t>указанным</w:t>
      </w:r>
      <w:r w:rsidR="001C3F55" w:rsidRPr="001C3F55">
        <w:rPr>
          <w:rFonts w:eastAsia="Times New Roman"/>
          <w:lang w:eastAsia="ru-RU"/>
        </w:rPr>
        <w:t xml:space="preserve"> Кодексом, Федеральным законом </w:t>
      </w:r>
      <w:r w:rsidR="001C3F55">
        <w:rPr>
          <w:rFonts w:eastAsia="Times New Roman"/>
          <w:lang w:eastAsia="ru-RU"/>
        </w:rPr>
        <w:br/>
        <w:t>№ 131-ФЗ,</w:t>
      </w:r>
      <w:r w:rsidR="001C3F55" w:rsidRPr="001C3F55">
        <w:rPr>
          <w:rFonts w:eastAsia="Times New Roman"/>
          <w:lang w:eastAsia="ru-RU"/>
        </w:rPr>
        <w:t xml:space="preserve"> Федеральным законом </w:t>
      </w:r>
      <w:r w:rsidR="001C3F55">
        <w:rPr>
          <w:rFonts w:eastAsia="Times New Roman"/>
          <w:lang w:eastAsia="ru-RU"/>
        </w:rPr>
        <w:t xml:space="preserve">№ </w:t>
      </w:r>
      <w:r w:rsidR="001C3F55" w:rsidRPr="001C3F55">
        <w:rPr>
          <w:rFonts w:eastAsia="Times New Roman"/>
          <w:lang w:eastAsia="ru-RU"/>
        </w:rPr>
        <w:t xml:space="preserve">6-ФЗ </w:t>
      </w:r>
      <w:r w:rsidR="000C5427">
        <w:rPr>
          <w:rFonts w:eastAsia="Times New Roman"/>
          <w:lang w:eastAsia="ru-RU"/>
        </w:rPr>
        <w:t>"</w:t>
      </w:r>
      <w:r w:rsidR="001C3F55" w:rsidRPr="001C3F55">
        <w:rPr>
          <w:rFonts w:eastAsia="Times New Roman"/>
          <w:lang w:eastAsia="ru-RU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0C5427">
        <w:rPr>
          <w:rFonts w:eastAsia="Times New Roman"/>
          <w:lang w:eastAsia="ru-RU"/>
        </w:rPr>
        <w:t>"</w:t>
      </w:r>
      <w:r w:rsidR="001C3F55" w:rsidRPr="001C3F55">
        <w:rPr>
          <w:rFonts w:eastAsia="Times New Roman"/>
          <w:lang w:eastAsia="ru-RU"/>
        </w:rPr>
        <w:t>, иными нормативными правовыми актами Российской Федерации, а также уставами муниципальных образований.</w:t>
      </w:r>
      <w:r w:rsidRPr="0013045A">
        <w:rPr>
          <w:rFonts w:eastAsia="Times New Roman"/>
          <w:lang w:eastAsia="ru-RU"/>
        </w:rPr>
        <w:t xml:space="preserve"> </w:t>
      </w:r>
    </w:p>
    <w:p w:rsidR="0013045A" w:rsidRPr="0013045A" w:rsidRDefault="0013045A" w:rsidP="0013045A">
      <w:pPr>
        <w:ind w:firstLine="709"/>
        <w:rPr>
          <w:rFonts w:eastAsia="Times New Roman"/>
          <w:lang w:eastAsia="ru-RU"/>
        </w:rPr>
      </w:pPr>
    </w:p>
    <w:p w:rsidR="0013045A" w:rsidRPr="0013045A" w:rsidRDefault="0013045A" w:rsidP="0013045A">
      <w:pPr>
        <w:ind w:firstLine="709"/>
        <w:rPr>
          <w:rFonts w:eastAsia="Times New Roman"/>
          <w:lang w:eastAsia="ru-RU"/>
        </w:rPr>
      </w:pPr>
      <w:proofErr w:type="gramStart"/>
      <w:r w:rsidRPr="0013045A">
        <w:rPr>
          <w:rFonts w:eastAsia="Times New Roman"/>
          <w:lang w:eastAsia="ru-RU"/>
        </w:rPr>
        <w:t xml:space="preserve">Кроме того следует учитывать положения Федерального закона </w:t>
      </w:r>
      <w:r w:rsidR="000C5427">
        <w:rPr>
          <w:rFonts w:eastAsia="Times New Roman"/>
          <w:lang w:eastAsia="ru-RU"/>
        </w:rPr>
        <w:br/>
      </w:r>
      <w:r w:rsidR="00F006A0">
        <w:rPr>
          <w:rFonts w:eastAsia="Times New Roman"/>
          <w:lang w:eastAsia="ru-RU"/>
        </w:rPr>
        <w:t xml:space="preserve">№ 131-ФЗ о том, что </w:t>
      </w:r>
      <w:r w:rsidRPr="0013045A">
        <w:rPr>
          <w:rFonts w:eastAsia="Times New Roman"/>
          <w:lang w:eastAsia="ru-RU"/>
        </w:rPr>
        <w:t>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деятельности, а в случае, если глава муниципального образования возглавляет местную администрацию, о результатах деятельности местной администрации и иных подведомственных ему органов местного самоуправления, в том числе о решении вопросов, поставленных представительным органом муниципального образования</w:t>
      </w:r>
      <w:r w:rsidR="00F006A0">
        <w:rPr>
          <w:rFonts w:eastAsia="Times New Roman"/>
          <w:lang w:eastAsia="ru-RU"/>
        </w:rPr>
        <w:t>.</w:t>
      </w:r>
      <w:r w:rsidRPr="0013045A">
        <w:rPr>
          <w:rFonts w:eastAsia="Times New Roman"/>
          <w:lang w:eastAsia="ru-RU"/>
        </w:rPr>
        <w:t xml:space="preserve"> </w:t>
      </w:r>
      <w:proofErr w:type="gramEnd"/>
    </w:p>
    <w:p w:rsidR="0013045A" w:rsidRDefault="00F006A0" w:rsidP="0013045A">
      <w:pPr>
        <w:ind w:firstLine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Обратите внимание, что теперь действует положение статьи 1.3 Закона автономного округа </w:t>
      </w:r>
      <w:r w:rsidRPr="00F006A0">
        <w:rPr>
          <w:rFonts w:eastAsia="Times New Roman"/>
          <w:lang w:eastAsia="ru-RU"/>
        </w:rPr>
        <w:t xml:space="preserve">"Об отдельных вопросах организации местного самоуправления в Ханты-Мансийском автономном округе </w:t>
      </w:r>
      <w:r>
        <w:rPr>
          <w:rFonts w:eastAsia="Times New Roman"/>
          <w:lang w:eastAsia="ru-RU"/>
        </w:rPr>
        <w:t>–</w:t>
      </w:r>
      <w:r w:rsidRPr="00F006A0">
        <w:rPr>
          <w:rFonts w:eastAsia="Times New Roman"/>
          <w:lang w:eastAsia="ru-RU"/>
        </w:rPr>
        <w:t xml:space="preserve"> Югр</w:t>
      </w:r>
      <w:r>
        <w:rPr>
          <w:rFonts w:eastAsia="Times New Roman"/>
          <w:lang w:eastAsia="ru-RU"/>
        </w:rPr>
        <w:t xml:space="preserve">е", установившее, что ежегодные отчеты главы предоставляются в срок, установленный уставом муниципального образования, но не позднее 30 апреля года, следующего </w:t>
      </w:r>
      <w:proofErr w:type="gramStart"/>
      <w:r>
        <w:rPr>
          <w:rFonts w:eastAsia="Times New Roman"/>
          <w:lang w:eastAsia="ru-RU"/>
        </w:rPr>
        <w:t>за</w:t>
      </w:r>
      <w:proofErr w:type="gramEnd"/>
      <w:r>
        <w:rPr>
          <w:rFonts w:eastAsia="Times New Roman"/>
          <w:lang w:eastAsia="ru-RU"/>
        </w:rPr>
        <w:t xml:space="preserve"> отчетным. Данное положение было принять еще в апреле 2015 года, однако вступили в силу они с 1 января 2016 года.</w:t>
      </w:r>
    </w:p>
    <w:p w:rsidR="00F006A0" w:rsidRPr="0013045A" w:rsidRDefault="00F006A0" w:rsidP="0013045A">
      <w:pPr>
        <w:ind w:firstLine="709"/>
        <w:rPr>
          <w:rFonts w:eastAsia="Times New Roman"/>
          <w:lang w:eastAsia="ru-RU"/>
        </w:rPr>
      </w:pPr>
    </w:p>
    <w:p w:rsidR="001936DB" w:rsidRPr="001936DB" w:rsidRDefault="001936DB" w:rsidP="001936DB">
      <w:pPr>
        <w:ind w:firstLine="709"/>
        <w:rPr>
          <w:rFonts w:eastAsia="Times New Roman"/>
          <w:lang w:eastAsia="ru-RU"/>
        </w:rPr>
      </w:pPr>
      <w:r w:rsidRPr="001936DB">
        <w:rPr>
          <w:rFonts w:eastAsia="Times New Roman"/>
          <w:lang w:eastAsia="ru-RU"/>
        </w:rPr>
        <w:t xml:space="preserve">Несколько слов необходимо сказать </w:t>
      </w:r>
      <w:r w:rsidRPr="001936DB">
        <w:rPr>
          <w:rFonts w:eastAsia="Times New Roman"/>
          <w:b/>
          <w:lang w:eastAsia="ru-RU"/>
        </w:rPr>
        <w:t>об ответственности.</w:t>
      </w:r>
    </w:p>
    <w:p w:rsidR="008602C8" w:rsidRDefault="008602C8" w:rsidP="001936DB">
      <w:pPr>
        <w:ind w:firstLine="709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 xml:space="preserve">Статьей 44 Федерального закона № 131-ФЗ предусмотрено, что уставом муниципального образования должны определяться </w:t>
      </w:r>
      <w:r w:rsidRPr="008602C8">
        <w:rPr>
          <w:rFonts w:eastAsia="Times New Roman"/>
          <w:lang w:eastAsia="ru-RU"/>
        </w:rPr>
        <w:t>виды ответственности органов местного самоуправления и должностных лиц местного самоуправления, основания наступления этой ответственности и порядок решения соответствующих вопросов, в том числе основания и процедура отзыва населением выборных должностных лиц местного самоуправления, досрочного прекращения полномочий выборных органов местного самоуправления и выборных должностных лиц местного самоуправления;</w:t>
      </w:r>
      <w:proofErr w:type="gramEnd"/>
    </w:p>
    <w:p w:rsidR="001936DB" w:rsidRDefault="001936DB" w:rsidP="001936DB">
      <w:pPr>
        <w:ind w:firstLine="709"/>
        <w:rPr>
          <w:rFonts w:eastAsia="Times New Roman"/>
          <w:lang w:eastAsia="ru-RU"/>
        </w:rPr>
      </w:pPr>
      <w:r w:rsidRPr="001936DB">
        <w:rPr>
          <w:rFonts w:eastAsia="Times New Roman"/>
          <w:lang w:eastAsia="ru-RU"/>
        </w:rPr>
        <w:t xml:space="preserve">В соответствии с принятым в гл. 10 Федерального закона № 131-ФЗ подходом, юридическая ответственность органов местного самоуправления и их должностных лиц классифицируется как ответственность </w:t>
      </w:r>
      <w:proofErr w:type="gramStart"/>
      <w:r w:rsidRPr="001936DB">
        <w:rPr>
          <w:rFonts w:eastAsia="Times New Roman"/>
          <w:lang w:eastAsia="ru-RU"/>
        </w:rPr>
        <w:t>перед</w:t>
      </w:r>
      <w:proofErr w:type="gramEnd"/>
      <w:r w:rsidRPr="001936DB">
        <w:rPr>
          <w:rFonts w:eastAsia="Times New Roman"/>
          <w:lang w:eastAsia="ru-RU"/>
        </w:rPr>
        <w:t xml:space="preserve">: </w:t>
      </w:r>
    </w:p>
    <w:p w:rsidR="001936DB" w:rsidRDefault="001936DB" w:rsidP="001936DB">
      <w:pPr>
        <w:ind w:firstLine="709"/>
        <w:rPr>
          <w:rFonts w:eastAsia="Times New Roman"/>
          <w:b/>
          <w:lang w:eastAsia="ru-RU"/>
        </w:rPr>
      </w:pPr>
      <w:r w:rsidRPr="001936DB">
        <w:rPr>
          <w:rFonts w:eastAsia="Times New Roman"/>
          <w:b/>
          <w:lang w:eastAsia="ru-RU"/>
        </w:rPr>
        <w:t xml:space="preserve">а) населением муниципального образования, </w:t>
      </w:r>
    </w:p>
    <w:p w:rsidR="001936DB" w:rsidRDefault="001936DB" w:rsidP="001936DB">
      <w:pPr>
        <w:ind w:firstLine="709"/>
        <w:rPr>
          <w:rFonts w:eastAsia="Times New Roman"/>
          <w:b/>
          <w:lang w:eastAsia="ru-RU"/>
        </w:rPr>
      </w:pPr>
      <w:r w:rsidRPr="001936DB">
        <w:rPr>
          <w:rFonts w:eastAsia="Times New Roman"/>
          <w:b/>
          <w:lang w:eastAsia="ru-RU"/>
        </w:rPr>
        <w:t xml:space="preserve">б) государством, </w:t>
      </w:r>
    </w:p>
    <w:p w:rsidR="001936DB" w:rsidRPr="001936DB" w:rsidRDefault="001936DB" w:rsidP="001936DB">
      <w:pPr>
        <w:ind w:firstLine="709"/>
        <w:rPr>
          <w:rFonts w:eastAsia="Times New Roman"/>
          <w:lang w:eastAsia="ru-RU"/>
        </w:rPr>
      </w:pPr>
      <w:r w:rsidRPr="001936DB">
        <w:rPr>
          <w:rFonts w:eastAsia="Times New Roman"/>
          <w:b/>
          <w:lang w:eastAsia="ru-RU"/>
        </w:rPr>
        <w:t>в) физическими и юридическими лицами</w:t>
      </w:r>
      <w:r w:rsidRPr="001936DB">
        <w:rPr>
          <w:rFonts w:eastAsia="Times New Roman"/>
          <w:lang w:eastAsia="ru-RU"/>
        </w:rPr>
        <w:t>.</w:t>
      </w:r>
    </w:p>
    <w:p w:rsidR="001936DB" w:rsidRPr="001936DB" w:rsidRDefault="001936DB" w:rsidP="001936DB">
      <w:pPr>
        <w:ind w:firstLine="709"/>
        <w:rPr>
          <w:rFonts w:eastAsia="Times New Roman"/>
          <w:lang w:eastAsia="ru-RU"/>
        </w:rPr>
      </w:pPr>
    </w:p>
    <w:p w:rsidR="001936DB" w:rsidRPr="001936DB" w:rsidRDefault="001936DB" w:rsidP="001936DB">
      <w:pPr>
        <w:ind w:firstLine="709"/>
        <w:rPr>
          <w:rFonts w:eastAsia="Times New Roman"/>
          <w:lang w:eastAsia="ru-RU"/>
        </w:rPr>
      </w:pPr>
      <w:r w:rsidRPr="001936DB">
        <w:rPr>
          <w:rFonts w:eastAsia="Times New Roman"/>
          <w:b/>
          <w:lang w:eastAsia="ru-RU"/>
        </w:rPr>
        <w:t>Ответственность</w:t>
      </w:r>
      <w:r w:rsidRPr="001936DB">
        <w:rPr>
          <w:rFonts w:eastAsia="Times New Roman"/>
          <w:lang w:eastAsia="ru-RU"/>
        </w:rPr>
        <w:t xml:space="preserve"> за действия (бездействие), причинившие материальный или иной ущерб или составляющие угрозу общественной безопасности и безопасности граждан </w:t>
      </w:r>
      <w:r w:rsidRPr="001936DB">
        <w:rPr>
          <w:rFonts w:eastAsia="Times New Roman"/>
          <w:b/>
          <w:lang w:eastAsia="ru-RU"/>
        </w:rPr>
        <w:t>дифференцируется на уголовную, административную и гражданскую</w:t>
      </w:r>
      <w:r w:rsidRPr="001936DB">
        <w:rPr>
          <w:rFonts w:eastAsia="Times New Roman"/>
          <w:lang w:eastAsia="ru-RU"/>
        </w:rPr>
        <w:t xml:space="preserve">. </w:t>
      </w:r>
    </w:p>
    <w:p w:rsidR="001936DB" w:rsidRPr="001936DB" w:rsidRDefault="001936DB" w:rsidP="001936DB">
      <w:pPr>
        <w:ind w:firstLine="709"/>
        <w:rPr>
          <w:rFonts w:eastAsia="Times New Roman"/>
          <w:lang w:eastAsia="ru-RU"/>
        </w:rPr>
      </w:pPr>
      <w:r w:rsidRPr="001936DB">
        <w:rPr>
          <w:rFonts w:eastAsia="Times New Roman"/>
          <w:lang w:eastAsia="ru-RU"/>
        </w:rPr>
        <w:t xml:space="preserve">Органы местного самоуправления могут привлекаться к ответственности в порядке гражданского и административного производства. </w:t>
      </w:r>
    </w:p>
    <w:p w:rsidR="001936DB" w:rsidRPr="001936DB" w:rsidRDefault="001936DB" w:rsidP="001936DB">
      <w:pPr>
        <w:ind w:firstLine="709"/>
        <w:rPr>
          <w:rFonts w:eastAsia="Times New Roman"/>
          <w:lang w:eastAsia="ru-RU"/>
        </w:rPr>
      </w:pPr>
      <w:r w:rsidRPr="001936DB">
        <w:rPr>
          <w:rFonts w:eastAsia="Times New Roman"/>
          <w:lang w:eastAsia="ru-RU"/>
        </w:rPr>
        <w:t xml:space="preserve">Должностные лица, так же как и граждане, могут привлекаться к ответственности в порядке уголовного, гражданского и административного производства. </w:t>
      </w:r>
    </w:p>
    <w:p w:rsidR="001936DB" w:rsidRPr="001936DB" w:rsidRDefault="001936DB" w:rsidP="001936DB">
      <w:pPr>
        <w:ind w:firstLine="709"/>
        <w:rPr>
          <w:rFonts w:eastAsia="Times New Roman"/>
          <w:lang w:eastAsia="ru-RU"/>
        </w:rPr>
      </w:pPr>
      <w:r w:rsidRPr="001936DB">
        <w:rPr>
          <w:rFonts w:eastAsia="Times New Roman"/>
          <w:lang w:eastAsia="ru-RU"/>
        </w:rPr>
        <w:t xml:space="preserve">Должностные лица также несут дисциплинарную ответственность в степени, установленной регулирующими их права и обязанности по замещаемой ими должности законодательными и локальными актами. </w:t>
      </w:r>
    </w:p>
    <w:p w:rsidR="001936DB" w:rsidRPr="001936DB" w:rsidRDefault="001936DB" w:rsidP="001936DB">
      <w:pPr>
        <w:ind w:firstLine="709"/>
        <w:rPr>
          <w:rFonts w:eastAsia="Times New Roman"/>
          <w:lang w:eastAsia="ru-RU"/>
        </w:rPr>
      </w:pPr>
      <w:r w:rsidRPr="001936DB">
        <w:rPr>
          <w:rFonts w:eastAsia="Times New Roman"/>
          <w:lang w:eastAsia="ru-RU"/>
        </w:rPr>
        <w:t xml:space="preserve">Депутаты и выборные должностные лица также несут моральную и политическую ответственность за свои решения и действия перед жителями муниципального образования. Эти формы ответственности не определяются формальными актами, и указанные лица не могут привлекаться к ответственности по политическим и морально-нравственным критериям. </w:t>
      </w:r>
    </w:p>
    <w:p w:rsidR="001936DB" w:rsidRPr="001936DB" w:rsidRDefault="001936DB" w:rsidP="001936DB">
      <w:pPr>
        <w:ind w:firstLine="709"/>
        <w:rPr>
          <w:rFonts w:eastAsia="Times New Roman"/>
          <w:lang w:eastAsia="ru-RU"/>
        </w:rPr>
      </w:pPr>
      <w:r w:rsidRPr="001936DB">
        <w:rPr>
          <w:rFonts w:eastAsia="Times New Roman"/>
          <w:lang w:eastAsia="ru-RU"/>
        </w:rPr>
        <w:t xml:space="preserve">Моральная и политическая ответственность выражается в оценках жителями муниципальных образований поведения и деятельности депутатов и выборных должностных лица местного самоуправления, решений, которые они принимали и их результатов интересам граждан и представлениям граждан о справедливости этих решений и их соответствия общественному благу. </w:t>
      </w:r>
    </w:p>
    <w:p w:rsidR="001936DB" w:rsidRPr="001936DB" w:rsidRDefault="001936DB" w:rsidP="001936DB">
      <w:pPr>
        <w:ind w:firstLine="709"/>
        <w:rPr>
          <w:rFonts w:eastAsia="Times New Roman"/>
          <w:lang w:eastAsia="ru-RU"/>
        </w:rPr>
      </w:pPr>
      <w:r w:rsidRPr="001936DB">
        <w:rPr>
          <w:rFonts w:eastAsia="Times New Roman"/>
          <w:lang w:eastAsia="ru-RU"/>
        </w:rPr>
        <w:t xml:space="preserve">Эти оценки реализуются в доверии или недоверии населения этим лицам, отражающихся в общественном мнении и результатах голосования на выборах в органы местного самоуправления. </w:t>
      </w:r>
    </w:p>
    <w:p w:rsidR="00DB6F69" w:rsidRDefault="00DB6F69" w:rsidP="00DB6F69">
      <w:pPr>
        <w:ind w:firstLine="709"/>
      </w:pPr>
    </w:p>
    <w:p w:rsidR="00536AF2" w:rsidRDefault="00536AF2" w:rsidP="00DB6F69">
      <w:pPr>
        <w:ind w:firstLine="709"/>
      </w:pPr>
      <w:r>
        <w:t xml:space="preserve">Более подробно хочу остановиться на вопросах, связанных с </w:t>
      </w:r>
      <w:r w:rsidRPr="00536AF2">
        <w:rPr>
          <w:b/>
        </w:rPr>
        <w:t>противодействием коррупции</w:t>
      </w:r>
      <w:r>
        <w:t>.</w:t>
      </w:r>
    </w:p>
    <w:p w:rsidR="00536AF2" w:rsidRDefault="001C0C16" w:rsidP="00DB6F69">
      <w:pPr>
        <w:ind w:firstLine="709"/>
      </w:pPr>
      <w:r w:rsidRPr="001C0C16">
        <w:t>Федеральным законо</w:t>
      </w:r>
      <w:r w:rsidR="004A2D2B">
        <w:t xml:space="preserve">м "О противодействии коррупции", а также рядом других законов </w:t>
      </w:r>
      <w:r w:rsidRPr="001C0C16">
        <w:t>устано</w:t>
      </w:r>
      <w:r>
        <w:t>влен ряд запретов и ограничений</w:t>
      </w:r>
      <w:r w:rsidRPr="001C0C16">
        <w:t>.</w:t>
      </w:r>
    </w:p>
    <w:p w:rsidR="0085613F" w:rsidRDefault="0085613F" w:rsidP="00DB6F69">
      <w:pPr>
        <w:ind w:firstLine="709"/>
      </w:pPr>
    </w:p>
    <w:p w:rsidR="0085613F" w:rsidRPr="0085613F" w:rsidRDefault="0085613F" w:rsidP="00DB6F69">
      <w:pPr>
        <w:ind w:firstLine="709"/>
        <w:rPr>
          <w:i/>
        </w:rPr>
      </w:pPr>
      <w:r w:rsidRPr="0085613F">
        <w:rPr>
          <w:i/>
        </w:rPr>
        <w:t xml:space="preserve">Федеральный закон от 3 декабря 2012 года № 230-ФЗ "О </w:t>
      </w:r>
      <w:proofErr w:type="gramStart"/>
      <w:r w:rsidRPr="0085613F">
        <w:rPr>
          <w:i/>
        </w:rPr>
        <w:t>контроле за</w:t>
      </w:r>
      <w:proofErr w:type="gramEnd"/>
      <w:r w:rsidRPr="0085613F">
        <w:rPr>
          <w:i/>
        </w:rPr>
        <w:t xml:space="preserve"> соответствием расходов лиц, замещающих государственные должности, и иных лиц их доходам",</w:t>
      </w:r>
    </w:p>
    <w:p w:rsidR="004A2D2B" w:rsidRPr="0085613F" w:rsidRDefault="0085613F" w:rsidP="00DB6F69">
      <w:pPr>
        <w:ind w:firstLine="709"/>
        <w:rPr>
          <w:i/>
        </w:rPr>
      </w:pPr>
      <w:r w:rsidRPr="0085613F">
        <w:rPr>
          <w:i/>
        </w:rPr>
        <w:t>Федеральный закон от 7 мая 2013 года № 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</w:p>
    <w:p w:rsidR="0085613F" w:rsidRDefault="0085613F" w:rsidP="00DB6F69">
      <w:pPr>
        <w:ind w:firstLine="709"/>
      </w:pPr>
    </w:p>
    <w:p w:rsidR="00536AF2" w:rsidRDefault="001C0C16" w:rsidP="00DB6F69">
      <w:pPr>
        <w:ind w:firstLine="709"/>
      </w:pPr>
      <w:proofErr w:type="gramStart"/>
      <w:r w:rsidRPr="00C47715">
        <w:rPr>
          <w:b/>
        </w:rPr>
        <w:t>Во-первых</w:t>
      </w:r>
      <w:r>
        <w:t xml:space="preserve">, </w:t>
      </w:r>
      <w:r w:rsidRPr="001C0C16">
        <w:t>депутатам представительных органов муниципальных районов и городских округов, осуществляющим свои полномочия на постоянной основе, депутатам, замещающим должности в представительных органах муниципальных районов и городских округов</w:t>
      </w:r>
      <w:r w:rsidR="00231FC8">
        <w:t>,</w:t>
      </w:r>
      <w:r w:rsidR="00231FC8" w:rsidRPr="00231FC8">
        <w:t xml:space="preserve"> </w:t>
      </w:r>
      <w:r w:rsidR="00231FC8">
        <w:t xml:space="preserve">а также их супругам и несовершеннолетним детям, </w:t>
      </w:r>
      <w:r w:rsidR="00231FC8" w:rsidRPr="00C47715">
        <w:rPr>
          <w:b/>
        </w:rPr>
        <w:t>запрещается открывать и иметь счета (вклады)</w:t>
      </w:r>
      <w:r w:rsidR="00231FC8" w:rsidRPr="00231FC8">
        <w:t>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="00231FC8" w:rsidRPr="00231FC8">
        <w:t xml:space="preserve"> инструментами</w:t>
      </w:r>
      <w:r w:rsidR="00231FC8">
        <w:t>.</w:t>
      </w:r>
    </w:p>
    <w:p w:rsidR="00231FC8" w:rsidRDefault="00231FC8" w:rsidP="00DB6F69">
      <w:pPr>
        <w:ind w:firstLine="709"/>
      </w:pPr>
      <w:r>
        <w:t xml:space="preserve">До этого данный запрет распространялся только </w:t>
      </w:r>
      <w:proofErr w:type="gramStart"/>
      <w:r>
        <w:t>на</w:t>
      </w:r>
      <w:proofErr w:type="gramEnd"/>
      <w:r>
        <w:t xml:space="preserve"> глав городских округов и муниципальных районов.</w:t>
      </w:r>
    </w:p>
    <w:p w:rsidR="00231FC8" w:rsidRDefault="00231FC8" w:rsidP="00DB6F69">
      <w:pPr>
        <w:ind w:firstLine="709"/>
      </w:pPr>
      <w:r w:rsidRPr="00231FC8">
        <w:t xml:space="preserve">Несоблюдение </w:t>
      </w:r>
      <w:r>
        <w:t>данного запрета</w:t>
      </w:r>
      <w:r w:rsidRPr="00231FC8">
        <w:t xml:space="preserve"> влечет досрочное прекращение полномочий, освобождение от за</w:t>
      </w:r>
      <w:r>
        <w:t>мещаемой должности.</w:t>
      </w:r>
    </w:p>
    <w:p w:rsidR="004A2D2B" w:rsidRDefault="004A2D2B" w:rsidP="00DB6F69">
      <w:pPr>
        <w:ind w:firstLine="709"/>
      </w:pPr>
    </w:p>
    <w:p w:rsidR="00231FC8" w:rsidRDefault="00231FC8" w:rsidP="00DB6F69">
      <w:pPr>
        <w:ind w:firstLine="709"/>
      </w:pPr>
      <w:proofErr w:type="gramStart"/>
      <w:r w:rsidRPr="00C47715">
        <w:rPr>
          <w:b/>
        </w:rPr>
        <w:t>Во-вторых</w:t>
      </w:r>
      <w:r>
        <w:t xml:space="preserve">, </w:t>
      </w:r>
      <w:r w:rsidR="004A2D2B" w:rsidRPr="00C47715">
        <w:rPr>
          <w:b/>
        </w:rPr>
        <w:t>обязанность представлять сведения о своих доходах</w:t>
      </w:r>
      <w:r w:rsidR="004A2D2B" w:rsidRPr="004A2D2B">
        <w:t xml:space="preserve">, об имуществе и обязательствах имущественного характера, а также </w:t>
      </w:r>
      <w:r w:rsidR="004A2D2B">
        <w:t xml:space="preserve">указанные </w:t>
      </w:r>
      <w:r w:rsidR="004A2D2B" w:rsidRPr="004A2D2B">
        <w:t>сведения о своих супруги (супруга) и несовершеннолетних детей</w:t>
      </w:r>
      <w:r w:rsidR="004A2D2B">
        <w:t xml:space="preserve"> теперь распространяется на всех лиц, замещающих муниципальные должности.</w:t>
      </w:r>
      <w:proofErr w:type="gramEnd"/>
    </w:p>
    <w:p w:rsidR="004A2D2B" w:rsidRDefault="004A2D2B" w:rsidP="00DB6F69">
      <w:pPr>
        <w:ind w:firstLine="709"/>
      </w:pPr>
      <w:r>
        <w:t>Все депутаты городского округа или муниципального района</w:t>
      </w:r>
      <w:r w:rsidRPr="004A2D2B">
        <w:t xml:space="preserve"> </w:t>
      </w:r>
      <w:r>
        <w:t>в соответствии с Федеральным законом № 131-ФЗ являются лицами, замещающими муниципальную должность, вне зависимости от того, исполняет он свои полномочия на постоянной основе или нет.</w:t>
      </w:r>
    </w:p>
    <w:p w:rsidR="004A2D2B" w:rsidRDefault="004A2D2B" w:rsidP="00DB6F69">
      <w:pPr>
        <w:ind w:firstLine="709"/>
      </w:pPr>
      <w:r>
        <w:t>Таким образом, сведения о доходах</w:t>
      </w:r>
      <w:r w:rsidR="0085613F">
        <w:t xml:space="preserve"> </w:t>
      </w:r>
      <w:r>
        <w:t>теперь обязаны предостав</w:t>
      </w:r>
      <w:r w:rsidR="0085613F">
        <w:t>лять</w:t>
      </w:r>
      <w:r>
        <w:t xml:space="preserve"> все </w:t>
      </w:r>
      <w:r w:rsidR="0085613F">
        <w:t xml:space="preserve">муниципальные </w:t>
      </w:r>
      <w:r>
        <w:t>депутаты</w:t>
      </w:r>
      <w:r w:rsidR="0085613F">
        <w:t>.</w:t>
      </w:r>
    </w:p>
    <w:p w:rsidR="0085613F" w:rsidRDefault="0085613F" w:rsidP="00DB6F69">
      <w:pPr>
        <w:ind w:firstLine="709"/>
      </w:pPr>
      <w:r w:rsidRPr="0085613F">
        <w:t>Несоблюдение данно</w:t>
      </w:r>
      <w:r>
        <w:t>й</w:t>
      </w:r>
      <w:r w:rsidRPr="0085613F">
        <w:t xml:space="preserve"> </w:t>
      </w:r>
      <w:r>
        <w:t>обязанности также</w:t>
      </w:r>
      <w:r w:rsidRPr="0085613F">
        <w:t xml:space="preserve"> влечет д</w:t>
      </w:r>
      <w:r>
        <w:t>осрочное прекращение полномочий депутата</w:t>
      </w:r>
      <w:r w:rsidRPr="0085613F">
        <w:t>.</w:t>
      </w:r>
    </w:p>
    <w:p w:rsidR="0085613F" w:rsidRDefault="0085613F" w:rsidP="00DB6F69">
      <w:pPr>
        <w:ind w:firstLine="709"/>
      </w:pPr>
    </w:p>
    <w:p w:rsidR="0085613F" w:rsidRDefault="0085613F" w:rsidP="0085613F">
      <w:pPr>
        <w:ind w:firstLine="709"/>
      </w:pPr>
      <w:r w:rsidRPr="00C47715">
        <w:rPr>
          <w:b/>
        </w:rPr>
        <w:t>В</w:t>
      </w:r>
      <w:r w:rsidR="00C47715" w:rsidRPr="00C47715">
        <w:rPr>
          <w:b/>
        </w:rPr>
        <w:t>-</w:t>
      </w:r>
      <w:r w:rsidRPr="00C47715">
        <w:rPr>
          <w:b/>
        </w:rPr>
        <w:t>третьих</w:t>
      </w:r>
      <w:r>
        <w:t xml:space="preserve">, </w:t>
      </w:r>
      <w:r w:rsidRPr="00C47715">
        <w:rPr>
          <w:b/>
        </w:rPr>
        <w:t>обязанность представлять сведения о своих расходах</w:t>
      </w:r>
      <w:r w:rsidRPr="0085613F">
        <w:t xml:space="preserve">, а также сведения о расходах своих супруги (супруга) и несовершеннолетних детей </w:t>
      </w:r>
      <w:r>
        <w:t>также теперь установлена для всех муниципальных депутатов.</w:t>
      </w:r>
    </w:p>
    <w:p w:rsidR="004A2D2B" w:rsidRDefault="00081A5F">
      <w:pPr>
        <w:ind w:firstLine="709"/>
      </w:pPr>
      <w:r>
        <w:t>Представлять сведения о доходах необходимо ежегодно в сроки, установленные для предоставления сведений о доходах.</w:t>
      </w:r>
    </w:p>
    <w:p w:rsidR="00081A5F" w:rsidRDefault="00081A5F">
      <w:pPr>
        <w:ind w:firstLine="709"/>
      </w:pPr>
      <w:proofErr w:type="gramStart"/>
      <w:r>
        <w:t xml:space="preserve">Однако обратите внимание, что сведения подаются не обо всех расходах, а только о расходах </w:t>
      </w:r>
      <w:r w:rsidRPr="00081A5F">
        <w:t xml:space="preserve">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</w:t>
      </w:r>
      <w:r>
        <w:t>депутатом</w:t>
      </w:r>
      <w:r w:rsidRPr="00081A5F">
        <w:t>, его супругой (супругом) и (или) несовершеннолетними детьми в течение календарного</w:t>
      </w:r>
      <w:r>
        <w:t xml:space="preserve"> </w:t>
      </w:r>
      <w:r w:rsidRPr="00081A5F">
        <w:t>года, предшествующего году представления сведений, если общая сумма таких сделок превышает</w:t>
      </w:r>
      <w:proofErr w:type="gramEnd"/>
      <w:r w:rsidRPr="00081A5F">
        <w:t xml:space="preserve"> общий доход данного лица и его супруги (супруга) за три последних</w:t>
      </w:r>
      <w:r>
        <w:t xml:space="preserve"> </w:t>
      </w:r>
      <w:r w:rsidRPr="00081A5F">
        <w:t>года, предшествующих отчетному периоду, и об источниках получения средств, за счет которых совершены эти сделки</w:t>
      </w:r>
      <w:r>
        <w:t>.</w:t>
      </w:r>
    </w:p>
    <w:p w:rsidR="00081A5F" w:rsidRDefault="00BE0FF6">
      <w:pPr>
        <w:ind w:firstLine="709"/>
      </w:pPr>
      <w:r w:rsidRPr="00BE0FF6">
        <w:t>На практике может возникнуть вопрос, необходимо ли представлять сведения о расходах в случае, если сделки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за отчетный период не совершались? С одной стороны, в случае отсутствия совершения таких сделок целесообразность представления сведений о расходах отсутствует. С другой стороны, представление обязанным лицом справки, в которой будет указано, что такие сделки не совершались, и которая будет собственноручно им подписана, является основанием для признания таких сведений недостоверными в случае, если будут выявлены факты совершения сделки.</w:t>
      </w:r>
    </w:p>
    <w:p w:rsidR="00BE0FF6" w:rsidRDefault="00BE0FF6">
      <w:pPr>
        <w:ind w:firstLine="709"/>
      </w:pPr>
    </w:p>
    <w:p w:rsidR="00081A5F" w:rsidRDefault="00081A5F">
      <w:pPr>
        <w:ind w:firstLine="709"/>
      </w:pPr>
      <w:r>
        <w:t xml:space="preserve">Что касается </w:t>
      </w:r>
      <w:r w:rsidRPr="00C47715">
        <w:rPr>
          <w:b/>
        </w:rPr>
        <w:t>порядка представления указанных сведений о доходах и расходах</w:t>
      </w:r>
      <w:r>
        <w:t>, то они устанавливаются муниципальными правовыми актами в соответствии с федеральным законодательством.</w:t>
      </w:r>
    </w:p>
    <w:p w:rsidR="00740393" w:rsidRDefault="00740393" w:rsidP="00740393">
      <w:pPr>
        <w:ind w:firstLine="709"/>
      </w:pPr>
      <w:r>
        <w:t>Указанные сведения, как правило, представляется в кадровую службу соответствующего органа, либо в специально уполномоченный орган по установленной форме.</w:t>
      </w:r>
    </w:p>
    <w:p w:rsidR="00740393" w:rsidRDefault="00740393" w:rsidP="00740393">
      <w:pPr>
        <w:ind w:firstLine="709"/>
      </w:pPr>
      <w:r>
        <w:t>Сведения предоставляются ежегодно и относятся к информации ограниченного доступа.</w:t>
      </w:r>
    </w:p>
    <w:p w:rsidR="00740393" w:rsidRDefault="00740393" w:rsidP="00740393">
      <w:pPr>
        <w:ind w:firstLine="709"/>
      </w:pPr>
      <w:r>
        <w:t>Данная информация, с учетом соблюдения определенных требований, должна быть размещена на официальных сайтах соответствующего органа местного самоуправления, а также предоставляться для опубликования средствам массовой информации.</w:t>
      </w:r>
    </w:p>
    <w:p w:rsidR="00081A5F" w:rsidRDefault="00740393" w:rsidP="00740393">
      <w:pPr>
        <w:ind w:firstLine="709"/>
      </w:pPr>
      <w:r>
        <w:t>Также федеральным законодательством устанавливается порядок проверки достоверности и полноты представленных сведений о доходах, об имуществе и обязательствах имущественного характера.</w:t>
      </w:r>
    </w:p>
    <w:p w:rsidR="00740393" w:rsidRDefault="00BE0FF6" w:rsidP="00740393">
      <w:pPr>
        <w:ind w:firstLine="709"/>
      </w:pPr>
      <w:r w:rsidRPr="00C47715">
        <w:rPr>
          <w:b/>
        </w:rPr>
        <w:t>Еще одна обязанность связна с необходимостью сообщать о возникновении личной заинтересованности</w:t>
      </w:r>
      <w:r w:rsidRPr="00BE0FF6">
        <w:t xml:space="preserve">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такого конфликта</w:t>
      </w:r>
      <w:r w:rsidR="000E4B38">
        <w:t>.</w:t>
      </w:r>
    </w:p>
    <w:p w:rsidR="00081A5F" w:rsidRDefault="000E4B38">
      <w:pPr>
        <w:ind w:firstLine="709"/>
      </w:pPr>
      <w:r>
        <w:t>К</w:t>
      </w:r>
      <w:r w:rsidRPr="000E4B38">
        <w:t xml:space="preserve">онфликт интересов можно рассматривать как ситуацию противоречия между личными, частными, групповыми (ведомственными, корпоративными) интересами и интересами общества, </w:t>
      </w:r>
      <w:r>
        <w:t xml:space="preserve">муниципалитета, </w:t>
      </w:r>
      <w:r w:rsidRPr="000E4B38">
        <w:t>государства.</w:t>
      </w:r>
    </w:p>
    <w:p w:rsidR="000E4B38" w:rsidRDefault="000E4B38">
      <w:pPr>
        <w:ind w:firstLine="709"/>
      </w:pPr>
      <w:r>
        <w:t>Процедура по урегулированию конфликта интересов устанавливается федеральным законодательством и муниципальными правовыми актами. При органе местного самоуправления создается специальная комиссия, которая вправе рассматривать заявления о возникновении или возможности возникновения конфликта интересов</w:t>
      </w:r>
      <w:r w:rsidR="00967D17">
        <w:t xml:space="preserve"> и давать соответствующие заключения о вариантах их предотвращения.</w:t>
      </w:r>
    </w:p>
    <w:p w:rsidR="00967D17" w:rsidRDefault="00967D17">
      <w:pPr>
        <w:ind w:firstLine="709"/>
      </w:pPr>
    </w:p>
    <w:sectPr w:rsidR="00967D17" w:rsidSect="00D21A6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035" w:rsidRDefault="00945035" w:rsidP="00D21A66">
      <w:r>
        <w:separator/>
      </w:r>
    </w:p>
  </w:endnote>
  <w:endnote w:type="continuationSeparator" w:id="0">
    <w:p w:rsidR="00945035" w:rsidRDefault="00945035" w:rsidP="00D21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035" w:rsidRDefault="00945035" w:rsidP="00D21A66">
      <w:r>
        <w:separator/>
      </w:r>
    </w:p>
  </w:footnote>
  <w:footnote w:type="continuationSeparator" w:id="0">
    <w:p w:rsidR="00945035" w:rsidRDefault="00945035" w:rsidP="00D21A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479253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21A66" w:rsidRPr="00D21A66" w:rsidRDefault="00D21A66" w:rsidP="00D21A66">
        <w:pPr>
          <w:pStyle w:val="a3"/>
          <w:jc w:val="right"/>
          <w:rPr>
            <w:sz w:val="24"/>
            <w:szCs w:val="24"/>
          </w:rPr>
        </w:pPr>
        <w:r w:rsidRPr="00D21A66">
          <w:rPr>
            <w:sz w:val="24"/>
            <w:szCs w:val="24"/>
          </w:rPr>
          <w:fldChar w:fldCharType="begin"/>
        </w:r>
        <w:r w:rsidRPr="00D21A66">
          <w:rPr>
            <w:sz w:val="24"/>
            <w:szCs w:val="24"/>
          </w:rPr>
          <w:instrText>PAGE   \* MERGEFORMAT</w:instrText>
        </w:r>
        <w:r w:rsidRPr="00D21A66">
          <w:rPr>
            <w:sz w:val="24"/>
            <w:szCs w:val="24"/>
          </w:rPr>
          <w:fldChar w:fldCharType="separate"/>
        </w:r>
        <w:r w:rsidR="00304100">
          <w:rPr>
            <w:noProof/>
            <w:sz w:val="24"/>
            <w:szCs w:val="24"/>
          </w:rPr>
          <w:t>2</w:t>
        </w:r>
        <w:r w:rsidRPr="00D21A66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624"/>
    <w:rsid w:val="0000089A"/>
    <w:rsid w:val="00000AFF"/>
    <w:rsid w:val="00001BED"/>
    <w:rsid w:val="000054FE"/>
    <w:rsid w:val="000055B3"/>
    <w:rsid w:val="00011CCD"/>
    <w:rsid w:val="00012E90"/>
    <w:rsid w:val="00013044"/>
    <w:rsid w:val="00015234"/>
    <w:rsid w:val="00016583"/>
    <w:rsid w:val="0002084A"/>
    <w:rsid w:val="00020EC6"/>
    <w:rsid w:val="00020F65"/>
    <w:rsid w:val="000218F8"/>
    <w:rsid w:val="00022B65"/>
    <w:rsid w:val="00022E7A"/>
    <w:rsid w:val="0002339B"/>
    <w:rsid w:val="00023559"/>
    <w:rsid w:val="00024BE8"/>
    <w:rsid w:val="00027BE3"/>
    <w:rsid w:val="00027F56"/>
    <w:rsid w:val="00032AD7"/>
    <w:rsid w:val="00033046"/>
    <w:rsid w:val="00034BE2"/>
    <w:rsid w:val="000403A3"/>
    <w:rsid w:val="0004506F"/>
    <w:rsid w:val="000469C4"/>
    <w:rsid w:val="00047A9E"/>
    <w:rsid w:val="000515C5"/>
    <w:rsid w:val="000516B0"/>
    <w:rsid w:val="00052871"/>
    <w:rsid w:val="00052A5B"/>
    <w:rsid w:val="00053593"/>
    <w:rsid w:val="0005578F"/>
    <w:rsid w:val="00056125"/>
    <w:rsid w:val="00057119"/>
    <w:rsid w:val="00057F84"/>
    <w:rsid w:val="00061730"/>
    <w:rsid w:val="00063B34"/>
    <w:rsid w:val="00064A97"/>
    <w:rsid w:val="0006622C"/>
    <w:rsid w:val="000676A6"/>
    <w:rsid w:val="0006770B"/>
    <w:rsid w:val="0007093E"/>
    <w:rsid w:val="000730BF"/>
    <w:rsid w:val="00073E6F"/>
    <w:rsid w:val="0007432C"/>
    <w:rsid w:val="00074720"/>
    <w:rsid w:val="0007762B"/>
    <w:rsid w:val="000804EF"/>
    <w:rsid w:val="00081A5F"/>
    <w:rsid w:val="00081D0F"/>
    <w:rsid w:val="00081F29"/>
    <w:rsid w:val="0008203E"/>
    <w:rsid w:val="0008326F"/>
    <w:rsid w:val="00083897"/>
    <w:rsid w:val="00085284"/>
    <w:rsid w:val="000864BE"/>
    <w:rsid w:val="00087267"/>
    <w:rsid w:val="00087966"/>
    <w:rsid w:val="00090E8F"/>
    <w:rsid w:val="00093733"/>
    <w:rsid w:val="00096577"/>
    <w:rsid w:val="0009695B"/>
    <w:rsid w:val="00096FEB"/>
    <w:rsid w:val="00097569"/>
    <w:rsid w:val="000A0019"/>
    <w:rsid w:val="000A0CB0"/>
    <w:rsid w:val="000A1290"/>
    <w:rsid w:val="000A1CA8"/>
    <w:rsid w:val="000A1EC8"/>
    <w:rsid w:val="000A365F"/>
    <w:rsid w:val="000A3965"/>
    <w:rsid w:val="000A3D3F"/>
    <w:rsid w:val="000A73D8"/>
    <w:rsid w:val="000B0520"/>
    <w:rsid w:val="000B1CEC"/>
    <w:rsid w:val="000B3785"/>
    <w:rsid w:val="000B4450"/>
    <w:rsid w:val="000B4830"/>
    <w:rsid w:val="000B4FCD"/>
    <w:rsid w:val="000B6548"/>
    <w:rsid w:val="000B66BB"/>
    <w:rsid w:val="000B7340"/>
    <w:rsid w:val="000B7D8C"/>
    <w:rsid w:val="000C09FD"/>
    <w:rsid w:val="000C3387"/>
    <w:rsid w:val="000C3AF8"/>
    <w:rsid w:val="000C4B71"/>
    <w:rsid w:val="000C4DD8"/>
    <w:rsid w:val="000C5199"/>
    <w:rsid w:val="000C5427"/>
    <w:rsid w:val="000C5838"/>
    <w:rsid w:val="000C70B3"/>
    <w:rsid w:val="000D14A4"/>
    <w:rsid w:val="000D31AF"/>
    <w:rsid w:val="000D5AE4"/>
    <w:rsid w:val="000D7549"/>
    <w:rsid w:val="000D7A9E"/>
    <w:rsid w:val="000D7AAB"/>
    <w:rsid w:val="000E3838"/>
    <w:rsid w:val="000E420B"/>
    <w:rsid w:val="000E4B38"/>
    <w:rsid w:val="000E4C18"/>
    <w:rsid w:val="000E6377"/>
    <w:rsid w:val="000E678C"/>
    <w:rsid w:val="000E6EEA"/>
    <w:rsid w:val="000E7F36"/>
    <w:rsid w:val="000F0AA2"/>
    <w:rsid w:val="000F197B"/>
    <w:rsid w:val="000F73B6"/>
    <w:rsid w:val="00100DDB"/>
    <w:rsid w:val="00101E30"/>
    <w:rsid w:val="00102237"/>
    <w:rsid w:val="00105894"/>
    <w:rsid w:val="00107500"/>
    <w:rsid w:val="00107856"/>
    <w:rsid w:val="00112062"/>
    <w:rsid w:val="001126B9"/>
    <w:rsid w:val="00112CBB"/>
    <w:rsid w:val="001133D1"/>
    <w:rsid w:val="00117424"/>
    <w:rsid w:val="00117CB0"/>
    <w:rsid w:val="001209C2"/>
    <w:rsid w:val="00122F4E"/>
    <w:rsid w:val="001241E5"/>
    <w:rsid w:val="00124CE5"/>
    <w:rsid w:val="00124D94"/>
    <w:rsid w:val="00125A43"/>
    <w:rsid w:val="00127697"/>
    <w:rsid w:val="00127D48"/>
    <w:rsid w:val="00127F40"/>
    <w:rsid w:val="001302B7"/>
    <w:rsid w:val="0013045A"/>
    <w:rsid w:val="001317D3"/>
    <w:rsid w:val="00131BFF"/>
    <w:rsid w:val="00132CB9"/>
    <w:rsid w:val="00132DAD"/>
    <w:rsid w:val="00141EDE"/>
    <w:rsid w:val="001421E6"/>
    <w:rsid w:val="001428E6"/>
    <w:rsid w:val="00142A8A"/>
    <w:rsid w:val="00142DA7"/>
    <w:rsid w:val="00147B1A"/>
    <w:rsid w:val="00151CE1"/>
    <w:rsid w:val="00152642"/>
    <w:rsid w:val="00152869"/>
    <w:rsid w:val="00154390"/>
    <w:rsid w:val="001558C5"/>
    <w:rsid w:val="00156911"/>
    <w:rsid w:val="00157E75"/>
    <w:rsid w:val="001604AD"/>
    <w:rsid w:val="0016258D"/>
    <w:rsid w:val="00162897"/>
    <w:rsid w:val="001638E4"/>
    <w:rsid w:val="00164557"/>
    <w:rsid w:val="00164DCA"/>
    <w:rsid w:val="00166109"/>
    <w:rsid w:val="00167945"/>
    <w:rsid w:val="00167D2B"/>
    <w:rsid w:val="001733AD"/>
    <w:rsid w:val="00173E80"/>
    <w:rsid w:val="0017790C"/>
    <w:rsid w:val="00180726"/>
    <w:rsid w:val="00181720"/>
    <w:rsid w:val="00181B1B"/>
    <w:rsid w:val="00184B76"/>
    <w:rsid w:val="00186755"/>
    <w:rsid w:val="001912BD"/>
    <w:rsid w:val="00191355"/>
    <w:rsid w:val="001936DB"/>
    <w:rsid w:val="00195EAB"/>
    <w:rsid w:val="001A0680"/>
    <w:rsid w:val="001A09C2"/>
    <w:rsid w:val="001A0E5E"/>
    <w:rsid w:val="001A43CA"/>
    <w:rsid w:val="001A4624"/>
    <w:rsid w:val="001A64E9"/>
    <w:rsid w:val="001A7ACA"/>
    <w:rsid w:val="001B1D3B"/>
    <w:rsid w:val="001B1E8C"/>
    <w:rsid w:val="001B66B4"/>
    <w:rsid w:val="001B72DD"/>
    <w:rsid w:val="001C0C16"/>
    <w:rsid w:val="001C1164"/>
    <w:rsid w:val="001C2899"/>
    <w:rsid w:val="001C2B28"/>
    <w:rsid w:val="001C31B6"/>
    <w:rsid w:val="001C3F55"/>
    <w:rsid w:val="001C5126"/>
    <w:rsid w:val="001C5F17"/>
    <w:rsid w:val="001C7634"/>
    <w:rsid w:val="001D2630"/>
    <w:rsid w:val="001D3D6D"/>
    <w:rsid w:val="001D6B2E"/>
    <w:rsid w:val="001D76CB"/>
    <w:rsid w:val="001E3C14"/>
    <w:rsid w:val="001E642C"/>
    <w:rsid w:val="001E7336"/>
    <w:rsid w:val="001F0BAE"/>
    <w:rsid w:val="001F74A0"/>
    <w:rsid w:val="002011D5"/>
    <w:rsid w:val="002016F9"/>
    <w:rsid w:val="00202A92"/>
    <w:rsid w:val="00204416"/>
    <w:rsid w:val="00204F0D"/>
    <w:rsid w:val="0020751B"/>
    <w:rsid w:val="00210223"/>
    <w:rsid w:val="002120B4"/>
    <w:rsid w:val="00212BBA"/>
    <w:rsid w:val="00214387"/>
    <w:rsid w:val="002211D0"/>
    <w:rsid w:val="00222424"/>
    <w:rsid w:val="00222B1E"/>
    <w:rsid w:val="002256DF"/>
    <w:rsid w:val="00226AAC"/>
    <w:rsid w:val="00226AF2"/>
    <w:rsid w:val="00231090"/>
    <w:rsid w:val="0023185E"/>
    <w:rsid w:val="00231FA5"/>
    <w:rsid w:val="00231FC8"/>
    <w:rsid w:val="00234F6C"/>
    <w:rsid w:val="00235524"/>
    <w:rsid w:val="00236600"/>
    <w:rsid w:val="00240BF8"/>
    <w:rsid w:val="0024314C"/>
    <w:rsid w:val="00243C62"/>
    <w:rsid w:val="00245962"/>
    <w:rsid w:val="002461A6"/>
    <w:rsid w:val="00252046"/>
    <w:rsid w:val="00252143"/>
    <w:rsid w:val="002533CF"/>
    <w:rsid w:val="00255517"/>
    <w:rsid w:val="00256259"/>
    <w:rsid w:val="00257E8F"/>
    <w:rsid w:val="0026197F"/>
    <w:rsid w:val="002636D5"/>
    <w:rsid w:val="00264B7A"/>
    <w:rsid w:val="00267BA0"/>
    <w:rsid w:val="0027092B"/>
    <w:rsid w:val="00271E9B"/>
    <w:rsid w:val="002724A5"/>
    <w:rsid w:val="0027271E"/>
    <w:rsid w:val="00272CD6"/>
    <w:rsid w:val="00273F0C"/>
    <w:rsid w:val="00276675"/>
    <w:rsid w:val="0028066E"/>
    <w:rsid w:val="00281415"/>
    <w:rsid w:val="00284B96"/>
    <w:rsid w:val="00286D71"/>
    <w:rsid w:val="00286EDE"/>
    <w:rsid w:val="00286FA2"/>
    <w:rsid w:val="00291A46"/>
    <w:rsid w:val="00294858"/>
    <w:rsid w:val="0029522B"/>
    <w:rsid w:val="002954F7"/>
    <w:rsid w:val="00296027"/>
    <w:rsid w:val="00296790"/>
    <w:rsid w:val="002974A7"/>
    <w:rsid w:val="002A0E10"/>
    <w:rsid w:val="002A1224"/>
    <w:rsid w:val="002A2AA2"/>
    <w:rsid w:val="002A2DB0"/>
    <w:rsid w:val="002A408B"/>
    <w:rsid w:val="002A69BF"/>
    <w:rsid w:val="002A7DA2"/>
    <w:rsid w:val="002B058F"/>
    <w:rsid w:val="002B0EDA"/>
    <w:rsid w:val="002B1E87"/>
    <w:rsid w:val="002B54ED"/>
    <w:rsid w:val="002C0068"/>
    <w:rsid w:val="002C2E69"/>
    <w:rsid w:val="002C453A"/>
    <w:rsid w:val="002C6C01"/>
    <w:rsid w:val="002D002A"/>
    <w:rsid w:val="002D04E1"/>
    <w:rsid w:val="002D320C"/>
    <w:rsid w:val="002D6D14"/>
    <w:rsid w:val="002E1C82"/>
    <w:rsid w:val="002E1DCB"/>
    <w:rsid w:val="002E1FA8"/>
    <w:rsid w:val="002E487B"/>
    <w:rsid w:val="002E4AA8"/>
    <w:rsid w:val="002E663C"/>
    <w:rsid w:val="002E6AE5"/>
    <w:rsid w:val="002E6D84"/>
    <w:rsid w:val="002E7F13"/>
    <w:rsid w:val="002F0E64"/>
    <w:rsid w:val="002F27B1"/>
    <w:rsid w:val="002F39E8"/>
    <w:rsid w:val="002F40C2"/>
    <w:rsid w:val="002F69C4"/>
    <w:rsid w:val="00301B9C"/>
    <w:rsid w:val="00303B78"/>
    <w:rsid w:val="00304100"/>
    <w:rsid w:val="003053C8"/>
    <w:rsid w:val="00305ABE"/>
    <w:rsid w:val="00306B3C"/>
    <w:rsid w:val="00307BEC"/>
    <w:rsid w:val="00310973"/>
    <w:rsid w:val="003111A9"/>
    <w:rsid w:val="003111F5"/>
    <w:rsid w:val="00311C2D"/>
    <w:rsid w:val="00314E27"/>
    <w:rsid w:val="00316A22"/>
    <w:rsid w:val="00316A9F"/>
    <w:rsid w:val="00323064"/>
    <w:rsid w:val="0032357F"/>
    <w:rsid w:val="00323C0A"/>
    <w:rsid w:val="003246F1"/>
    <w:rsid w:val="003304C4"/>
    <w:rsid w:val="00330E6E"/>
    <w:rsid w:val="00333583"/>
    <w:rsid w:val="00334628"/>
    <w:rsid w:val="003346EB"/>
    <w:rsid w:val="00334A83"/>
    <w:rsid w:val="0033522F"/>
    <w:rsid w:val="003368DC"/>
    <w:rsid w:val="00344236"/>
    <w:rsid w:val="00346111"/>
    <w:rsid w:val="00347BDE"/>
    <w:rsid w:val="00352A36"/>
    <w:rsid w:val="00354DDD"/>
    <w:rsid w:val="00361B25"/>
    <w:rsid w:val="00362361"/>
    <w:rsid w:val="0036267F"/>
    <w:rsid w:val="00362D0E"/>
    <w:rsid w:val="00364E4D"/>
    <w:rsid w:val="00365278"/>
    <w:rsid w:val="00365A6E"/>
    <w:rsid w:val="003679C2"/>
    <w:rsid w:val="00377706"/>
    <w:rsid w:val="003802D6"/>
    <w:rsid w:val="003805FE"/>
    <w:rsid w:val="00380650"/>
    <w:rsid w:val="003817D9"/>
    <w:rsid w:val="0038196A"/>
    <w:rsid w:val="003872C0"/>
    <w:rsid w:val="00387B26"/>
    <w:rsid w:val="00391DFB"/>
    <w:rsid w:val="00393369"/>
    <w:rsid w:val="0039439E"/>
    <w:rsid w:val="00394BCD"/>
    <w:rsid w:val="0039604A"/>
    <w:rsid w:val="0039720E"/>
    <w:rsid w:val="003A30C8"/>
    <w:rsid w:val="003A3677"/>
    <w:rsid w:val="003A39C1"/>
    <w:rsid w:val="003A6B06"/>
    <w:rsid w:val="003A6EBA"/>
    <w:rsid w:val="003B24EC"/>
    <w:rsid w:val="003B2612"/>
    <w:rsid w:val="003B5E25"/>
    <w:rsid w:val="003B7AA4"/>
    <w:rsid w:val="003C0F5E"/>
    <w:rsid w:val="003C4408"/>
    <w:rsid w:val="003C5C85"/>
    <w:rsid w:val="003D1109"/>
    <w:rsid w:val="003D1349"/>
    <w:rsid w:val="003D1EC4"/>
    <w:rsid w:val="003D24AF"/>
    <w:rsid w:val="003D260F"/>
    <w:rsid w:val="003D41A0"/>
    <w:rsid w:val="003D42B9"/>
    <w:rsid w:val="003D56C6"/>
    <w:rsid w:val="003D68C1"/>
    <w:rsid w:val="003D73E7"/>
    <w:rsid w:val="003E1064"/>
    <w:rsid w:val="003E30E8"/>
    <w:rsid w:val="003E5AB5"/>
    <w:rsid w:val="003E6FFC"/>
    <w:rsid w:val="003E7BC4"/>
    <w:rsid w:val="003F1990"/>
    <w:rsid w:val="003F26C9"/>
    <w:rsid w:val="003F3801"/>
    <w:rsid w:val="003F5051"/>
    <w:rsid w:val="003F59A1"/>
    <w:rsid w:val="004001FC"/>
    <w:rsid w:val="00401814"/>
    <w:rsid w:val="004054AB"/>
    <w:rsid w:val="00411F29"/>
    <w:rsid w:val="0041283F"/>
    <w:rsid w:val="004142EA"/>
    <w:rsid w:val="00416C8A"/>
    <w:rsid w:val="004170C3"/>
    <w:rsid w:val="004174FB"/>
    <w:rsid w:val="004208C4"/>
    <w:rsid w:val="00420B59"/>
    <w:rsid w:val="00421354"/>
    <w:rsid w:val="00421E26"/>
    <w:rsid w:val="00422B50"/>
    <w:rsid w:val="00425276"/>
    <w:rsid w:val="0042552A"/>
    <w:rsid w:val="00426428"/>
    <w:rsid w:val="00426F96"/>
    <w:rsid w:val="00427D15"/>
    <w:rsid w:val="004328E5"/>
    <w:rsid w:val="00432C13"/>
    <w:rsid w:val="004330A8"/>
    <w:rsid w:val="004367C4"/>
    <w:rsid w:val="00440620"/>
    <w:rsid w:val="00440CAD"/>
    <w:rsid w:val="00441D3C"/>
    <w:rsid w:val="004425EA"/>
    <w:rsid w:val="00444C82"/>
    <w:rsid w:val="00445C19"/>
    <w:rsid w:val="0044792C"/>
    <w:rsid w:val="00453A56"/>
    <w:rsid w:val="00454424"/>
    <w:rsid w:val="00455162"/>
    <w:rsid w:val="00456481"/>
    <w:rsid w:val="00456BF2"/>
    <w:rsid w:val="00461356"/>
    <w:rsid w:val="0046171B"/>
    <w:rsid w:val="00461DDB"/>
    <w:rsid w:val="00461EE9"/>
    <w:rsid w:val="00462757"/>
    <w:rsid w:val="00463CF1"/>
    <w:rsid w:val="00464225"/>
    <w:rsid w:val="00471C73"/>
    <w:rsid w:val="004721B6"/>
    <w:rsid w:val="00473122"/>
    <w:rsid w:val="00475F25"/>
    <w:rsid w:val="00476C3A"/>
    <w:rsid w:val="00476FA3"/>
    <w:rsid w:val="00481A32"/>
    <w:rsid w:val="00481C52"/>
    <w:rsid w:val="0048243F"/>
    <w:rsid w:val="00483BA1"/>
    <w:rsid w:val="00485DDB"/>
    <w:rsid w:val="00486CC6"/>
    <w:rsid w:val="00487091"/>
    <w:rsid w:val="00492C9C"/>
    <w:rsid w:val="00493AD9"/>
    <w:rsid w:val="004945B4"/>
    <w:rsid w:val="004955B9"/>
    <w:rsid w:val="00497809"/>
    <w:rsid w:val="00497D90"/>
    <w:rsid w:val="004A0938"/>
    <w:rsid w:val="004A1962"/>
    <w:rsid w:val="004A2901"/>
    <w:rsid w:val="004A2D0A"/>
    <w:rsid w:val="004A2D2B"/>
    <w:rsid w:val="004A3E16"/>
    <w:rsid w:val="004A5964"/>
    <w:rsid w:val="004A5D16"/>
    <w:rsid w:val="004A61AC"/>
    <w:rsid w:val="004A6F1F"/>
    <w:rsid w:val="004B2C8F"/>
    <w:rsid w:val="004B4E4E"/>
    <w:rsid w:val="004C00A9"/>
    <w:rsid w:val="004C1A80"/>
    <w:rsid w:val="004C1C14"/>
    <w:rsid w:val="004C2E88"/>
    <w:rsid w:val="004C5C46"/>
    <w:rsid w:val="004C6EE3"/>
    <w:rsid w:val="004C7303"/>
    <w:rsid w:val="004D2444"/>
    <w:rsid w:val="004D3EC0"/>
    <w:rsid w:val="004D4068"/>
    <w:rsid w:val="004D6133"/>
    <w:rsid w:val="004E1874"/>
    <w:rsid w:val="004E24E4"/>
    <w:rsid w:val="004E3BAE"/>
    <w:rsid w:val="004E449E"/>
    <w:rsid w:val="004E6285"/>
    <w:rsid w:val="004E64D4"/>
    <w:rsid w:val="004E7449"/>
    <w:rsid w:val="004F4282"/>
    <w:rsid w:val="004F7655"/>
    <w:rsid w:val="0050083A"/>
    <w:rsid w:val="00500AFB"/>
    <w:rsid w:val="005016FC"/>
    <w:rsid w:val="00502A44"/>
    <w:rsid w:val="00503AED"/>
    <w:rsid w:val="005057A6"/>
    <w:rsid w:val="00506D52"/>
    <w:rsid w:val="00506F84"/>
    <w:rsid w:val="00510214"/>
    <w:rsid w:val="00510D55"/>
    <w:rsid w:val="00512F75"/>
    <w:rsid w:val="00514043"/>
    <w:rsid w:val="0051422C"/>
    <w:rsid w:val="00514321"/>
    <w:rsid w:val="00515712"/>
    <w:rsid w:val="00515C36"/>
    <w:rsid w:val="0052164B"/>
    <w:rsid w:val="00523837"/>
    <w:rsid w:val="00523A56"/>
    <w:rsid w:val="00525F78"/>
    <w:rsid w:val="00526CA3"/>
    <w:rsid w:val="0052749A"/>
    <w:rsid w:val="0052795E"/>
    <w:rsid w:val="005304DE"/>
    <w:rsid w:val="005305D3"/>
    <w:rsid w:val="00533C92"/>
    <w:rsid w:val="00534C3C"/>
    <w:rsid w:val="00535331"/>
    <w:rsid w:val="00536AF2"/>
    <w:rsid w:val="005377AA"/>
    <w:rsid w:val="00537A2F"/>
    <w:rsid w:val="00540B95"/>
    <w:rsid w:val="00542042"/>
    <w:rsid w:val="005428C5"/>
    <w:rsid w:val="00542BB6"/>
    <w:rsid w:val="005459A4"/>
    <w:rsid w:val="00546268"/>
    <w:rsid w:val="005507B1"/>
    <w:rsid w:val="00550A4C"/>
    <w:rsid w:val="00557E9C"/>
    <w:rsid w:val="0056038B"/>
    <w:rsid w:val="005604CB"/>
    <w:rsid w:val="00560A4D"/>
    <w:rsid w:val="00561B98"/>
    <w:rsid w:val="0056284C"/>
    <w:rsid w:val="00563BE2"/>
    <w:rsid w:val="00572543"/>
    <w:rsid w:val="005728FC"/>
    <w:rsid w:val="00572ED1"/>
    <w:rsid w:val="0057306F"/>
    <w:rsid w:val="00573F6B"/>
    <w:rsid w:val="00573F79"/>
    <w:rsid w:val="00575C97"/>
    <w:rsid w:val="00577EF6"/>
    <w:rsid w:val="00582C64"/>
    <w:rsid w:val="00585526"/>
    <w:rsid w:val="00585F26"/>
    <w:rsid w:val="00586389"/>
    <w:rsid w:val="00587902"/>
    <w:rsid w:val="00590A42"/>
    <w:rsid w:val="00591735"/>
    <w:rsid w:val="00592C95"/>
    <w:rsid w:val="00593BFA"/>
    <w:rsid w:val="00595B04"/>
    <w:rsid w:val="005A17BB"/>
    <w:rsid w:val="005A22D5"/>
    <w:rsid w:val="005A3FA0"/>
    <w:rsid w:val="005A5A4A"/>
    <w:rsid w:val="005A7998"/>
    <w:rsid w:val="005B0C9B"/>
    <w:rsid w:val="005B26F8"/>
    <w:rsid w:val="005B6798"/>
    <w:rsid w:val="005C029C"/>
    <w:rsid w:val="005C18D5"/>
    <w:rsid w:val="005C2454"/>
    <w:rsid w:val="005C31F2"/>
    <w:rsid w:val="005C4C7D"/>
    <w:rsid w:val="005C63FD"/>
    <w:rsid w:val="005C65C0"/>
    <w:rsid w:val="005D0882"/>
    <w:rsid w:val="005D3116"/>
    <w:rsid w:val="005D6B6C"/>
    <w:rsid w:val="005E0172"/>
    <w:rsid w:val="005E0CAD"/>
    <w:rsid w:val="005E1474"/>
    <w:rsid w:val="005E24FD"/>
    <w:rsid w:val="005E37E6"/>
    <w:rsid w:val="005E462F"/>
    <w:rsid w:val="005E4730"/>
    <w:rsid w:val="005F0711"/>
    <w:rsid w:val="005F114B"/>
    <w:rsid w:val="005F1D7E"/>
    <w:rsid w:val="005F491A"/>
    <w:rsid w:val="005F74AD"/>
    <w:rsid w:val="00604839"/>
    <w:rsid w:val="00605299"/>
    <w:rsid w:val="0060576C"/>
    <w:rsid w:val="00605B12"/>
    <w:rsid w:val="00605BB2"/>
    <w:rsid w:val="006064D0"/>
    <w:rsid w:val="006078F2"/>
    <w:rsid w:val="00607E70"/>
    <w:rsid w:val="00613165"/>
    <w:rsid w:val="00613667"/>
    <w:rsid w:val="006143D8"/>
    <w:rsid w:val="00614590"/>
    <w:rsid w:val="00614E36"/>
    <w:rsid w:val="006166D4"/>
    <w:rsid w:val="006167EC"/>
    <w:rsid w:val="006212DE"/>
    <w:rsid w:val="00622636"/>
    <w:rsid w:val="0062413B"/>
    <w:rsid w:val="00625E8D"/>
    <w:rsid w:val="00627653"/>
    <w:rsid w:val="00630C52"/>
    <w:rsid w:val="00631236"/>
    <w:rsid w:val="00633854"/>
    <w:rsid w:val="006352A1"/>
    <w:rsid w:val="00635B10"/>
    <w:rsid w:val="00640CF9"/>
    <w:rsid w:val="00646776"/>
    <w:rsid w:val="00650A50"/>
    <w:rsid w:val="006515B1"/>
    <w:rsid w:val="00653F87"/>
    <w:rsid w:val="00656191"/>
    <w:rsid w:val="00662E8B"/>
    <w:rsid w:val="006634E1"/>
    <w:rsid w:val="00665A40"/>
    <w:rsid w:val="00665A50"/>
    <w:rsid w:val="00666912"/>
    <w:rsid w:val="00667F14"/>
    <w:rsid w:val="006706C0"/>
    <w:rsid w:val="0067080C"/>
    <w:rsid w:val="0067093E"/>
    <w:rsid w:val="006709AE"/>
    <w:rsid w:val="0067142A"/>
    <w:rsid w:val="006716FF"/>
    <w:rsid w:val="00671FD2"/>
    <w:rsid w:val="00672185"/>
    <w:rsid w:val="0068064C"/>
    <w:rsid w:val="006851FD"/>
    <w:rsid w:val="00685DC3"/>
    <w:rsid w:val="006864D7"/>
    <w:rsid w:val="006909A9"/>
    <w:rsid w:val="00693869"/>
    <w:rsid w:val="006963D1"/>
    <w:rsid w:val="006A0E78"/>
    <w:rsid w:val="006A354A"/>
    <w:rsid w:val="006A44A2"/>
    <w:rsid w:val="006A6537"/>
    <w:rsid w:val="006A7CAC"/>
    <w:rsid w:val="006B0E22"/>
    <w:rsid w:val="006B2785"/>
    <w:rsid w:val="006B2B8E"/>
    <w:rsid w:val="006B2D5A"/>
    <w:rsid w:val="006B3A6E"/>
    <w:rsid w:val="006B3F17"/>
    <w:rsid w:val="006B43E7"/>
    <w:rsid w:val="006B6664"/>
    <w:rsid w:val="006C6573"/>
    <w:rsid w:val="006C6CD7"/>
    <w:rsid w:val="006C72AD"/>
    <w:rsid w:val="006C7375"/>
    <w:rsid w:val="006C76E8"/>
    <w:rsid w:val="006D3C50"/>
    <w:rsid w:val="006D3D83"/>
    <w:rsid w:val="006D4746"/>
    <w:rsid w:val="006D5464"/>
    <w:rsid w:val="006D57E5"/>
    <w:rsid w:val="006D5EF7"/>
    <w:rsid w:val="006D64C6"/>
    <w:rsid w:val="006E07FD"/>
    <w:rsid w:val="006E1261"/>
    <w:rsid w:val="006E16E3"/>
    <w:rsid w:val="006E1948"/>
    <w:rsid w:val="006E2E6C"/>
    <w:rsid w:val="006E556F"/>
    <w:rsid w:val="006E6A11"/>
    <w:rsid w:val="006F3D1F"/>
    <w:rsid w:val="006F3F43"/>
    <w:rsid w:val="00700881"/>
    <w:rsid w:val="00700CCA"/>
    <w:rsid w:val="0070262D"/>
    <w:rsid w:val="00703825"/>
    <w:rsid w:val="00704D49"/>
    <w:rsid w:val="00705DC7"/>
    <w:rsid w:val="007065B8"/>
    <w:rsid w:val="0070661B"/>
    <w:rsid w:val="007079AB"/>
    <w:rsid w:val="0071012D"/>
    <w:rsid w:val="007112B1"/>
    <w:rsid w:val="00712E4C"/>
    <w:rsid w:val="00714294"/>
    <w:rsid w:val="007145E2"/>
    <w:rsid w:val="00714DD3"/>
    <w:rsid w:val="00715D6B"/>
    <w:rsid w:val="00716C7B"/>
    <w:rsid w:val="0071700F"/>
    <w:rsid w:val="0071755E"/>
    <w:rsid w:val="00720909"/>
    <w:rsid w:val="007211C7"/>
    <w:rsid w:val="0072293F"/>
    <w:rsid w:val="00722D94"/>
    <w:rsid w:val="00723779"/>
    <w:rsid w:val="00726E89"/>
    <w:rsid w:val="007314C3"/>
    <w:rsid w:val="007328F0"/>
    <w:rsid w:val="00732C42"/>
    <w:rsid w:val="0073397C"/>
    <w:rsid w:val="00734C19"/>
    <w:rsid w:val="00740393"/>
    <w:rsid w:val="007413D7"/>
    <w:rsid w:val="007422D9"/>
    <w:rsid w:val="00743B02"/>
    <w:rsid w:val="007514EF"/>
    <w:rsid w:val="00752C51"/>
    <w:rsid w:val="007532F9"/>
    <w:rsid w:val="00756724"/>
    <w:rsid w:val="00757044"/>
    <w:rsid w:val="007572DC"/>
    <w:rsid w:val="00760FCF"/>
    <w:rsid w:val="0076153F"/>
    <w:rsid w:val="0076530E"/>
    <w:rsid w:val="0076758D"/>
    <w:rsid w:val="00771DEE"/>
    <w:rsid w:val="007746A4"/>
    <w:rsid w:val="0078062A"/>
    <w:rsid w:val="0078136D"/>
    <w:rsid w:val="007814BB"/>
    <w:rsid w:val="007832C9"/>
    <w:rsid w:val="007863BB"/>
    <w:rsid w:val="00786BFE"/>
    <w:rsid w:val="00787F09"/>
    <w:rsid w:val="00790835"/>
    <w:rsid w:val="007938B0"/>
    <w:rsid w:val="0079469B"/>
    <w:rsid w:val="007952E5"/>
    <w:rsid w:val="00797D18"/>
    <w:rsid w:val="007A2BDB"/>
    <w:rsid w:val="007A3345"/>
    <w:rsid w:val="007A4F20"/>
    <w:rsid w:val="007A7185"/>
    <w:rsid w:val="007A7253"/>
    <w:rsid w:val="007A7788"/>
    <w:rsid w:val="007B00C1"/>
    <w:rsid w:val="007B01D0"/>
    <w:rsid w:val="007B1836"/>
    <w:rsid w:val="007B20B2"/>
    <w:rsid w:val="007B232A"/>
    <w:rsid w:val="007B536F"/>
    <w:rsid w:val="007B5716"/>
    <w:rsid w:val="007B7298"/>
    <w:rsid w:val="007B7E7B"/>
    <w:rsid w:val="007C37CF"/>
    <w:rsid w:val="007C41C8"/>
    <w:rsid w:val="007C5A72"/>
    <w:rsid w:val="007C65C6"/>
    <w:rsid w:val="007C79DF"/>
    <w:rsid w:val="007D0615"/>
    <w:rsid w:val="007D31AF"/>
    <w:rsid w:val="007D3A01"/>
    <w:rsid w:val="007D42D8"/>
    <w:rsid w:val="007D56ED"/>
    <w:rsid w:val="007D7860"/>
    <w:rsid w:val="007D7CB5"/>
    <w:rsid w:val="007E0CD6"/>
    <w:rsid w:val="007E4E9D"/>
    <w:rsid w:val="007F09DC"/>
    <w:rsid w:val="007F0A9C"/>
    <w:rsid w:val="007F2CFA"/>
    <w:rsid w:val="007F37CF"/>
    <w:rsid w:val="007F6E1B"/>
    <w:rsid w:val="0080024A"/>
    <w:rsid w:val="00801C23"/>
    <w:rsid w:val="008026C1"/>
    <w:rsid w:val="008037CD"/>
    <w:rsid w:val="008043CA"/>
    <w:rsid w:val="00804817"/>
    <w:rsid w:val="00804F1B"/>
    <w:rsid w:val="00805241"/>
    <w:rsid w:val="00805CC4"/>
    <w:rsid w:val="00805F01"/>
    <w:rsid w:val="008078E6"/>
    <w:rsid w:val="008115C4"/>
    <w:rsid w:val="008128D3"/>
    <w:rsid w:val="00812E46"/>
    <w:rsid w:val="00815122"/>
    <w:rsid w:val="008154BD"/>
    <w:rsid w:val="0081610C"/>
    <w:rsid w:val="008177A4"/>
    <w:rsid w:val="00820A53"/>
    <w:rsid w:val="00820B28"/>
    <w:rsid w:val="00821B12"/>
    <w:rsid w:val="0082212F"/>
    <w:rsid w:val="008226F2"/>
    <w:rsid w:val="00822DA6"/>
    <w:rsid w:val="00823DD6"/>
    <w:rsid w:val="00825ACE"/>
    <w:rsid w:val="008317A5"/>
    <w:rsid w:val="00831ACC"/>
    <w:rsid w:val="00831E6B"/>
    <w:rsid w:val="0083261C"/>
    <w:rsid w:val="0083351C"/>
    <w:rsid w:val="00834701"/>
    <w:rsid w:val="00836134"/>
    <w:rsid w:val="00836173"/>
    <w:rsid w:val="0084057E"/>
    <w:rsid w:val="008418E6"/>
    <w:rsid w:val="00841CD8"/>
    <w:rsid w:val="008423C3"/>
    <w:rsid w:val="00844D38"/>
    <w:rsid w:val="00850516"/>
    <w:rsid w:val="008544F2"/>
    <w:rsid w:val="0085613F"/>
    <w:rsid w:val="00857079"/>
    <w:rsid w:val="008573CC"/>
    <w:rsid w:val="00857C10"/>
    <w:rsid w:val="00857FCB"/>
    <w:rsid w:val="00860268"/>
    <w:rsid w:val="008602C8"/>
    <w:rsid w:val="00862629"/>
    <w:rsid w:val="00864734"/>
    <w:rsid w:val="0086743A"/>
    <w:rsid w:val="008722F2"/>
    <w:rsid w:val="0087485F"/>
    <w:rsid w:val="008759B1"/>
    <w:rsid w:val="00881CDE"/>
    <w:rsid w:val="0088417D"/>
    <w:rsid w:val="008860B4"/>
    <w:rsid w:val="0089044B"/>
    <w:rsid w:val="00892885"/>
    <w:rsid w:val="00893D50"/>
    <w:rsid w:val="0089595A"/>
    <w:rsid w:val="00897018"/>
    <w:rsid w:val="008A21B3"/>
    <w:rsid w:val="008A7A7E"/>
    <w:rsid w:val="008B220D"/>
    <w:rsid w:val="008B2E76"/>
    <w:rsid w:val="008B5FF3"/>
    <w:rsid w:val="008B64B3"/>
    <w:rsid w:val="008B7DF7"/>
    <w:rsid w:val="008C47B7"/>
    <w:rsid w:val="008C5125"/>
    <w:rsid w:val="008C696A"/>
    <w:rsid w:val="008C7940"/>
    <w:rsid w:val="008D22B2"/>
    <w:rsid w:val="008D32C7"/>
    <w:rsid w:val="008D4167"/>
    <w:rsid w:val="008D5AC2"/>
    <w:rsid w:val="008D6330"/>
    <w:rsid w:val="008D6B90"/>
    <w:rsid w:val="008E12EC"/>
    <w:rsid w:val="008E1A17"/>
    <w:rsid w:val="008E2DB8"/>
    <w:rsid w:val="008E4866"/>
    <w:rsid w:val="008E6208"/>
    <w:rsid w:val="008E6A57"/>
    <w:rsid w:val="008E7AC5"/>
    <w:rsid w:val="008F01B0"/>
    <w:rsid w:val="008F1CDE"/>
    <w:rsid w:val="00904301"/>
    <w:rsid w:val="009057B0"/>
    <w:rsid w:val="00906A35"/>
    <w:rsid w:val="009077A0"/>
    <w:rsid w:val="0091135F"/>
    <w:rsid w:val="009148AE"/>
    <w:rsid w:val="00916588"/>
    <w:rsid w:val="00922851"/>
    <w:rsid w:val="009228E1"/>
    <w:rsid w:val="009251FF"/>
    <w:rsid w:val="00925545"/>
    <w:rsid w:val="0093097D"/>
    <w:rsid w:val="00932044"/>
    <w:rsid w:val="00932EE5"/>
    <w:rsid w:val="00933692"/>
    <w:rsid w:val="0093543E"/>
    <w:rsid w:val="00937465"/>
    <w:rsid w:val="00940C7E"/>
    <w:rsid w:val="00944EC8"/>
    <w:rsid w:val="00945035"/>
    <w:rsid w:val="0094580F"/>
    <w:rsid w:val="009475EC"/>
    <w:rsid w:val="009502AB"/>
    <w:rsid w:val="00951043"/>
    <w:rsid w:val="00951A9B"/>
    <w:rsid w:val="00951EA6"/>
    <w:rsid w:val="0095379C"/>
    <w:rsid w:val="00954825"/>
    <w:rsid w:val="00956288"/>
    <w:rsid w:val="00957796"/>
    <w:rsid w:val="0095787A"/>
    <w:rsid w:val="009579A5"/>
    <w:rsid w:val="00960641"/>
    <w:rsid w:val="009617C8"/>
    <w:rsid w:val="00962355"/>
    <w:rsid w:val="009624AD"/>
    <w:rsid w:val="0096292C"/>
    <w:rsid w:val="00967D17"/>
    <w:rsid w:val="009711B8"/>
    <w:rsid w:val="00971811"/>
    <w:rsid w:val="009728D2"/>
    <w:rsid w:val="0097595F"/>
    <w:rsid w:val="00976745"/>
    <w:rsid w:val="00977BF7"/>
    <w:rsid w:val="00980036"/>
    <w:rsid w:val="00980987"/>
    <w:rsid w:val="00980A05"/>
    <w:rsid w:val="00980EED"/>
    <w:rsid w:val="00982368"/>
    <w:rsid w:val="00984991"/>
    <w:rsid w:val="009851BF"/>
    <w:rsid w:val="00985BC7"/>
    <w:rsid w:val="0099086F"/>
    <w:rsid w:val="009950D7"/>
    <w:rsid w:val="0099565C"/>
    <w:rsid w:val="00995D7D"/>
    <w:rsid w:val="00996B71"/>
    <w:rsid w:val="00996D3A"/>
    <w:rsid w:val="009A00F5"/>
    <w:rsid w:val="009A0557"/>
    <w:rsid w:val="009A5DDB"/>
    <w:rsid w:val="009A5F38"/>
    <w:rsid w:val="009B31DD"/>
    <w:rsid w:val="009B6752"/>
    <w:rsid w:val="009B707C"/>
    <w:rsid w:val="009B75DD"/>
    <w:rsid w:val="009C09DA"/>
    <w:rsid w:val="009C2985"/>
    <w:rsid w:val="009C2C66"/>
    <w:rsid w:val="009C304E"/>
    <w:rsid w:val="009C45FB"/>
    <w:rsid w:val="009C6247"/>
    <w:rsid w:val="009D0489"/>
    <w:rsid w:val="009D0673"/>
    <w:rsid w:val="009D21EF"/>
    <w:rsid w:val="009D4450"/>
    <w:rsid w:val="009D4FFD"/>
    <w:rsid w:val="009D5078"/>
    <w:rsid w:val="009D5A96"/>
    <w:rsid w:val="009D5ADC"/>
    <w:rsid w:val="009D7FE4"/>
    <w:rsid w:val="009E185A"/>
    <w:rsid w:val="009E5692"/>
    <w:rsid w:val="009E5975"/>
    <w:rsid w:val="009E635E"/>
    <w:rsid w:val="009E71AC"/>
    <w:rsid w:val="009E76C8"/>
    <w:rsid w:val="009F06FA"/>
    <w:rsid w:val="009F0EB7"/>
    <w:rsid w:val="009F18F4"/>
    <w:rsid w:val="009F4774"/>
    <w:rsid w:val="009F4B3E"/>
    <w:rsid w:val="009F4BA7"/>
    <w:rsid w:val="009F53C9"/>
    <w:rsid w:val="009F5976"/>
    <w:rsid w:val="00A00EB2"/>
    <w:rsid w:val="00A00FBF"/>
    <w:rsid w:val="00A03011"/>
    <w:rsid w:val="00A05932"/>
    <w:rsid w:val="00A06BA8"/>
    <w:rsid w:val="00A10238"/>
    <w:rsid w:val="00A1179A"/>
    <w:rsid w:val="00A11807"/>
    <w:rsid w:val="00A22AA0"/>
    <w:rsid w:val="00A236E1"/>
    <w:rsid w:val="00A2610E"/>
    <w:rsid w:val="00A30AD1"/>
    <w:rsid w:val="00A321B6"/>
    <w:rsid w:val="00A3578C"/>
    <w:rsid w:val="00A368BD"/>
    <w:rsid w:val="00A37970"/>
    <w:rsid w:val="00A37C0D"/>
    <w:rsid w:val="00A37E39"/>
    <w:rsid w:val="00A37F11"/>
    <w:rsid w:val="00A412D8"/>
    <w:rsid w:val="00A41A4B"/>
    <w:rsid w:val="00A430F3"/>
    <w:rsid w:val="00A43465"/>
    <w:rsid w:val="00A463E8"/>
    <w:rsid w:val="00A466B3"/>
    <w:rsid w:val="00A47A62"/>
    <w:rsid w:val="00A50FC4"/>
    <w:rsid w:val="00A52AA0"/>
    <w:rsid w:val="00A54CE3"/>
    <w:rsid w:val="00A557B0"/>
    <w:rsid w:val="00A572D0"/>
    <w:rsid w:val="00A5789B"/>
    <w:rsid w:val="00A61F43"/>
    <w:rsid w:val="00A62CCA"/>
    <w:rsid w:val="00A62DBE"/>
    <w:rsid w:val="00A64117"/>
    <w:rsid w:val="00A6428A"/>
    <w:rsid w:val="00A64326"/>
    <w:rsid w:val="00A644E0"/>
    <w:rsid w:val="00A6706B"/>
    <w:rsid w:val="00A675B5"/>
    <w:rsid w:val="00A70571"/>
    <w:rsid w:val="00A708AF"/>
    <w:rsid w:val="00A70A9F"/>
    <w:rsid w:val="00A7366F"/>
    <w:rsid w:val="00A746D1"/>
    <w:rsid w:val="00A74ADE"/>
    <w:rsid w:val="00A74CA4"/>
    <w:rsid w:val="00A75AAA"/>
    <w:rsid w:val="00A76578"/>
    <w:rsid w:val="00A774FD"/>
    <w:rsid w:val="00A80B42"/>
    <w:rsid w:val="00A811E1"/>
    <w:rsid w:val="00A82961"/>
    <w:rsid w:val="00A83726"/>
    <w:rsid w:val="00A83C07"/>
    <w:rsid w:val="00A84AF5"/>
    <w:rsid w:val="00A852B0"/>
    <w:rsid w:val="00A8585C"/>
    <w:rsid w:val="00A862DF"/>
    <w:rsid w:val="00A87257"/>
    <w:rsid w:val="00A91602"/>
    <w:rsid w:val="00A9306B"/>
    <w:rsid w:val="00A93183"/>
    <w:rsid w:val="00A94791"/>
    <w:rsid w:val="00A94A73"/>
    <w:rsid w:val="00A94F0D"/>
    <w:rsid w:val="00A94F44"/>
    <w:rsid w:val="00A953ED"/>
    <w:rsid w:val="00A95788"/>
    <w:rsid w:val="00A95E7D"/>
    <w:rsid w:val="00A974D5"/>
    <w:rsid w:val="00A97585"/>
    <w:rsid w:val="00AA25EA"/>
    <w:rsid w:val="00AA3046"/>
    <w:rsid w:val="00AA46D1"/>
    <w:rsid w:val="00AA4E83"/>
    <w:rsid w:val="00AA5346"/>
    <w:rsid w:val="00AB15DB"/>
    <w:rsid w:val="00AB2AFB"/>
    <w:rsid w:val="00AB4794"/>
    <w:rsid w:val="00AB530C"/>
    <w:rsid w:val="00AB5FF6"/>
    <w:rsid w:val="00AB60F7"/>
    <w:rsid w:val="00AB661D"/>
    <w:rsid w:val="00AC1415"/>
    <w:rsid w:val="00AC26AC"/>
    <w:rsid w:val="00AC6F6E"/>
    <w:rsid w:val="00AC7F12"/>
    <w:rsid w:val="00AD0E83"/>
    <w:rsid w:val="00AD30A8"/>
    <w:rsid w:val="00AD393E"/>
    <w:rsid w:val="00AD3D72"/>
    <w:rsid w:val="00AD4C03"/>
    <w:rsid w:val="00AD683B"/>
    <w:rsid w:val="00AE1EC4"/>
    <w:rsid w:val="00AE21C5"/>
    <w:rsid w:val="00AE63C1"/>
    <w:rsid w:val="00AF0A2E"/>
    <w:rsid w:val="00AF18CB"/>
    <w:rsid w:val="00AF1D02"/>
    <w:rsid w:val="00AF238B"/>
    <w:rsid w:val="00AF2E74"/>
    <w:rsid w:val="00AF3619"/>
    <w:rsid w:val="00AF36FB"/>
    <w:rsid w:val="00AF3713"/>
    <w:rsid w:val="00AF6863"/>
    <w:rsid w:val="00AF79CD"/>
    <w:rsid w:val="00AF7BE0"/>
    <w:rsid w:val="00B03016"/>
    <w:rsid w:val="00B04789"/>
    <w:rsid w:val="00B05FCD"/>
    <w:rsid w:val="00B06732"/>
    <w:rsid w:val="00B06B9D"/>
    <w:rsid w:val="00B103B7"/>
    <w:rsid w:val="00B11B74"/>
    <w:rsid w:val="00B125A3"/>
    <w:rsid w:val="00B13CCC"/>
    <w:rsid w:val="00B14208"/>
    <w:rsid w:val="00B168B0"/>
    <w:rsid w:val="00B1733D"/>
    <w:rsid w:val="00B175D9"/>
    <w:rsid w:val="00B2552C"/>
    <w:rsid w:val="00B2625F"/>
    <w:rsid w:val="00B32D34"/>
    <w:rsid w:val="00B3428D"/>
    <w:rsid w:val="00B3456F"/>
    <w:rsid w:val="00B36CFF"/>
    <w:rsid w:val="00B37B18"/>
    <w:rsid w:val="00B37DFA"/>
    <w:rsid w:val="00B4252A"/>
    <w:rsid w:val="00B46F78"/>
    <w:rsid w:val="00B47589"/>
    <w:rsid w:val="00B5007A"/>
    <w:rsid w:val="00B504F9"/>
    <w:rsid w:val="00B565E1"/>
    <w:rsid w:val="00B62834"/>
    <w:rsid w:val="00B62C44"/>
    <w:rsid w:val="00B62D48"/>
    <w:rsid w:val="00B63772"/>
    <w:rsid w:val="00B6521D"/>
    <w:rsid w:val="00B65F59"/>
    <w:rsid w:val="00B70397"/>
    <w:rsid w:val="00B71917"/>
    <w:rsid w:val="00B73459"/>
    <w:rsid w:val="00B748E0"/>
    <w:rsid w:val="00B77C4A"/>
    <w:rsid w:val="00B77E09"/>
    <w:rsid w:val="00B83B92"/>
    <w:rsid w:val="00B86C67"/>
    <w:rsid w:val="00B90E1A"/>
    <w:rsid w:val="00B91CFB"/>
    <w:rsid w:val="00B96665"/>
    <w:rsid w:val="00B97BFB"/>
    <w:rsid w:val="00BA00A9"/>
    <w:rsid w:val="00BA0955"/>
    <w:rsid w:val="00BA1E73"/>
    <w:rsid w:val="00BA1FA0"/>
    <w:rsid w:val="00BA2A22"/>
    <w:rsid w:val="00BA2FFD"/>
    <w:rsid w:val="00BA34BE"/>
    <w:rsid w:val="00BA55C7"/>
    <w:rsid w:val="00BA7582"/>
    <w:rsid w:val="00BB1080"/>
    <w:rsid w:val="00BB249A"/>
    <w:rsid w:val="00BB35C7"/>
    <w:rsid w:val="00BB4E0D"/>
    <w:rsid w:val="00BB5AFD"/>
    <w:rsid w:val="00BB61E4"/>
    <w:rsid w:val="00BC0E33"/>
    <w:rsid w:val="00BC1020"/>
    <w:rsid w:val="00BC396C"/>
    <w:rsid w:val="00BC5C24"/>
    <w:rsid w:val="00BC618A"/>
    <w:rsid w:val="00BD0474"/>
    <w:rsid w:val="00BD33ED"/>
    <w:rsid w:val="00BD3625"/>
    <w:rsid w:val="00BD3BF6"/>
    <w:rsid w:val="00BD47A9"/>
    <w:rsid w:val="00BD528A"/>
    <w:rsid w:val="00BD5DDF"/>
    <w:rsid w:val="00BD5F3B"/>
    <w:rsid w:val="00BD700B"/>
    <w:rsid w:val="00BD75D6"/>
    <w:rsid w:val="00BD7794"/>
    <w:rsid w:val="00BE0FF6"/>
    <w:rsid w:val="00BE18A1"/>
    <w:rsid w:val="00BE1A86"/>
    <w:rsid w:val="00BE39AE"/>
    <w:rsid w:val="00BE39F9"/>
    <w:rsid w:val="00BE7031"/>
    <w:rsid w:val="00BE74F3"/>
    <w:rsid w:val="00BE7594"/>
    <w:rsid w:val="00BF04A0"/>
    <w:rsid w:val="00BF2CD9"/>
    <w:rsid w:val="00BF50EB"/>
    <w:rsid w:val="00BF586C"/>
    <w:rsid w:val="00BF73BC"/>
    <w:rsid w:val="00BF73F6"/>
    <w:rsid w:val="00BF7D46"/>
    <w:rsid w:val="00BF7EAD"/>
    <w:rsid w:val="00C003D8"/>
    <w:rsid w:val="00C00BE6"/>
    <w:rsid w:val="00C00FB6"/>
    <w:rsid w:val="00C02E3C"/>
    <w:rsid w:val="00C031C4"/>
    <w:rsid w:val="00C047DD"/>
    <w:rsid w:val="00C06C62"/>
    <w:rsid w:val="00C07B7A"/>
    <w:rsid w:val="00C07EA2"/>
    <w:rsid w:val="00C11BB8"/>
    <w:rsid w:val="00C13245"/>
    <w:rsid w:val="00C15C2C"/>
    <w:rsid w:val="00C17E5A"/>
    <w:rsid w:val="00C20972"/>
    <w:rsid w:val="00C20CB1"/>
    <w:rsid w:val="00C225EA"/>
    <w:rsid w:val="00C22D5E"/>
    <w:rsid w:val="00C24967"/>
    <w:rsid w:val="00C25905"/>
    <w:rsid w:val="00C26417"/>
    <w:rsid w:val="00C266D0"/>
    <w:rsid w:val="00C26EBA"/>
    <w:rsid w:val="00C279F2"/>
    <w:rsid w:val="00C27D2B"/>
    <w:rsid w:val="00C3194F"/>
    <w:rsid w:val="00C31D67"/>
    <w:rsid w:val="00C33055"/>
    <w:rsid w:val="00C33471"/>
    <w:rsid w:val="00C334A2"/>
    <w:rsid w:val="00C34901"/>
    <w:rsid w:val="00C36DD9"/>
    <w:rsid w:val="00C378DE"/>
    <w:rsid w:val="00C43098"/>
    <w:rsid w:val="00C44B6D"/>
    <w:rsid w:val="00C4554C"/>
    <w:rsid w:val="00C45D8E"/>
    <w:rsid w:val="00C45F57"/>
    <w:rsid w:val="00C47715"/>
    <w:rsid w:val="00C5138A"/>
    <w:rsid w:val="00C54025"/>
    <w:rsid w:val="00C57326"/>
    <w:rsid w:val="00C6054A"/>
    <w:rsid w:val="00C622B5"/>
    <w:rsid w:val="00C632E8"/>
    <w:rsid w:val="00C67F1A"/>
    <w:rsid w:val="00C7113D"/>
    <w:rsid w:val="00C71B5C"/>
    <w:rsid w:val="00C73052"/>
    <w:rsid w:val="00C734EE"/>
    <w:rsid w:val="00C73C0C"/>
    <w:rsid w:val="00C7444B"/>
    <w:rsid w:val="00C745A7"/>
    <w:rsid w:val="00C74A54"/>
    <w:rsid w:val="00C75569"/>
    <w:rsid w:val="00C76C57"/>
    <w:rsid w:val="00C814F5"/>
    <w:rsid w:val="00C82719"/>
    <w:rsid w:val="00C82FFA"/>
    <w:rsid w:val="00C8421F"/>
    <w:rsid w:val="00C85CA9"/>
    <w:rsid w:val="00C865E6"/>
    <w:rsid w:val="00C92C5D"/>
    <w:rsid w:val="00C93BD9"/>
    <w:rsid w:val="00C9496A"/>
    <w:rsid w:val="00C97E54"/>
    <w:rsid w:val="00CA3344"/>
    <w:rsid w:val="00CA353A"/>
    <w:rsid w:val="00CA3BA2"/>
    <w:rsid w:val="00CA5AAC"/>
    <w:rsid w:val="00CA5B6D"/>
    <w:rsid w:val="00CA5CB5"/>
    <w:rsid w:val="00CA6335"/>
    <w:rsid w:val="00CA7875"/>
    <w:rsid w:val="00CB07A1"/>
    <w:rsid w:val="00CB3345"/>
    <w:rsid w:val="00CB60D6"/>
    <w:rsid w:val="00CC0862"/>
    <w:rsid w:val="00CC2EC5"/>
    <w:rsid w:val="00CC3001"/>
    <w:rsid w:val="00CC446C"/>
    <w:rsid w:val="00CC513B"/>
    <w:rsid w:val="00CC6075"/>
    <w:rsid w:val="00CC6D05"/>
    <w:rsid w:val="00CD0E94"/>
    <w:rsid w:val="00CD1371"/>
    <w:rsid w:val="00CD29B0"/>
    <w:rsid w:val="00CD3BC3"/>
    <w:rsid w:val="00CD473D"/>
    <w:rsid w:val="00CD4926"/>
    <w:rsid w:val="00CD4CAF"/>
    <w:rsid w:val="00CD4E3C"/>
    <w:rsid w:val="00CD642A"/>
    <w:rsid w:val="00CD698C"/>
    <w:rsid w:val="00CD75A9"/>
    <w:rsid w:val="00CE0C1D"/>
    <w:rsid w:val="00CE175B"/>
    <w:rsid w:val="00CE2ADA"/>
    <w:rsid w:val="00CE2DBE"/>
    <w:rsid w:val="00CE3CEB"/>
    <w:rsid w:val="00CE4333"/>
    <w:rsid w:val="00CE751F"/>
    <w:rsid w:val="00CF090E"/>
    <w:rsid w:val="00CF2DF1"/>
    <w:rsid w:val="00CF4BDD"/>
    <w:rsid w:val="00D000DD"/>
    <w:rsid w:val="00D00A40"/>
    <w:rsid w:val="00D0463A"/>
    <w:rsid w:val="00D06DC3"/>
    <w:rsid w:val="00D1400B"/>
    <w:rsid w:val="00D14598"/>
    <w:rsid w:val="00D152B1"/>
    <w:rsid w:val="00D17A63"/>
    <w:rsid w:val="00D20CBC"/>
    <w:rsid w:val="00D21A66"/>
    <w:rsid w:val="00D246C7"/>
    <w:rsid w:val="00D2630B"/>
    <w:rsid w:val="00D30707"/>
    <w:rsid w:val="00D31313"/>
    <w:rsid w:val="00D318BA"/>
    <w:rsid w:val="00D3284D"/>
    <w:rsid w:val="00D36E29"/>
    <w:rsid w:val="00D37043"/>
    <w:rsid w:val="00D43956"/>
    <w:rsid w:val="00D44B34"/>
    <w:rsid w:val="00D44FBD"/>
    <w:rsid w:val="00D4593B"/>
    <w:rsid w:val="00D4657E"/>
    <w:rsid w:val="00D530E7"/>
    <w:rsid w:val="00D56FBC"/>
    <w:rsid w:val="00D57044"/>
    <w:rsid w:val="00D60C45"/>
    <w:rsid w:val="00D62F31"/>
    <w:rsid w:val="00D643DF"/>
    <w:rsid w:val="00D66B1B"/>
    <w:rsid w:val="00D71EEA"/>
    <w:rsid w:val="00D728D3"/>
    <w:rsid w:val="00D7365E"/>
    <w:rsid w:val="00D740B6"/>
    <w:rsid w:val="00D747AC"/>
    <w:rsid w:val="00D76738"/>
    <w:rsid w:val="00D856A4"/>
    <w:rsid w:val="00D85805"/>
    <w:rsid w:val="00D85B65"/>
    <w:rsid w:val="00D861B6"/>
    <w:rsid w:val="00D86E92"/>
    <w:rsid w:val="00D9120E"/>
    <w:rsid w:val="00D9205E"/>
    <w:rsid w:val="00D924C0"/>
    <w:rsid w:val="00D92FFF"/>
    <w:rsid w:val="00D93D69"/>
    <w:rsid w:val="00D94361"/>
    <w:rsid w:val="00D95DF8"/>
    <w:rsid w:val="00D96053"/>
    <w:rsid w:val="00DA373D"/>
    <w:rsid w:val="00DA44D8"/>
    <w:rsid w:val="00DA50D6"/>
    <w:rsid w:val="00DA76C2"/>
    <w:rsid w:val="00DB02C8"/>
    <w:rsid w:val="00DB172A"/>
    <w:rsid w:val="00DB1B1F"/>
    <w:rsid w:val="00DB2D97"/>
    <w:rsid w:val="00DB52BA"/>
    <w:rsid w:val="00DB6F69"/>
    <w:rsid w:val="00DB767D"/>
    <w:rsid w:val="00DB7D32"/>
    <w:rsid w:val="00DC2A33"/>
    <w:rsid w:val="00DC2DCF"/>
    <w:rsid w:val="00DC3BD8"/>
    <w:rsid w:val="00DC3F76"/>
    <w:rsid w:val="00DD33B1"/>
    <w:rsid w:val="00DE0B34"/>
    <w:rsid w:val="00DE2CB7"/>
    <w:rsid w:val="00DE3EEB"/>
    <w:rsid w:val="00DE503E"/>
    <w:rsid w:val="00DE5469"/>
    <w:rsid w:val="00DE5B8A"/>
    <w:rsid w:val="00DE6044"/>
    <w:rsid w:val="00DE68A9"/>
    <w:rsid w:val="00DE7E82"/>
    <w:rsid w:val="00DF0398"/>
    <w:rsid w:val="00DF13C4"/>
    <w:rsid w:val="00DF13D1"/>
    <w:rsid w:val="00DF59B3"/>
    <w:rsid w:val="00E0161E"/>
    <w:rsid w:val="00E019D9"/>
    <w:rsid w:val="00E02451"/>
    <w:rsid w:val="00E03C11"/>
    <w:rsid w:val="00E040AA"/>
    <w:rsid w:val="00E062F3"/>
    <w:rsid w:val="00E07001"/>
    <w:rsid w:val="00E14A67"/>
    <w:rsid w:val="00E157C2"/>
    <w:rsid w:val="00E15E0F"/>
    <w:rsid w:val="00E172B4"/>
    <w:rsid w:val="00E1749B"/>
    <w:rsid w:val="00E17654"/>
    <w:rsid w:val="00E20283"/>
    <w:rsid w:val="00E220C6"/>
    <w:rsid w:val="00E25A50"/>
    <w:rsid w:val="00E26061"/>
    <w:rsid w:val="00E2751E"/>
    <w:rsid w:val="00E31765"/>
    <w:rsid w:val="00E36205"/>
    <w:rsid w:val="00E36C90"/>
    <w:rsid w:val="00E405B9"/>
    <w:rsid w:val="00E42B7B"/>
    <w:rsid w:val="00E43826"/>
    <w:rsid w:val="00E45C50"/>
    <w:rsid w:val="00E5090A"/>
    <w:rsid w:val="00E5399E"/>
    <w:rsid w:val="00E55060"/>
    <w:rsid w:val="00E555C7"/>
    <w:rsid w:val="00E56026"/>
    <w:rsid w:val="00E60B4C"/>
    <w:rsid w:val="00E6238A"/>
    <w:rsid w:val="00E635CF"/>
    <w:rsid w:val="00E64331"/>
    <w:rsid w:val="00E6452D"/>
    <w:rsid w:val="00E65708"/>
    <w:rsid w:val="00E65EAA"/>
    <w:rsid w:val="00E703D2"/>
    <w:rsid w:val="00E70C2F"/>
    <w:rsid w:val="00E7267D"/>
    <w:rsid w:val="00E737E7"/>
    <w:rsid w:val="00E76240"/>
    <w:rsid w:val="00E76308"/>
    <w:rsid w:val="00E769CB"/>
    <w:rsid w:val="00E77E41"/>
    <w:rsid w:val="00E8138A"/>
    <w:rsid w:val="00E82BF1"/>
    <w:rsid w:val="00E841C1"/>
    <w:rsid w:val="00E843F7"/>
    <w:rsid w:val="00E845D4"/>
    <w:rsid w:val="00E87B2A"/>
    <w:rsid w:val="00E908D3"/>
    <w:rsid w:val="00E9149F"/>
    <w:rsid w:val="00E92C22"/>
    <w:rsid w:val="00E9318F"/>
    <w:rsid w:val="00E94D39"/>
    <w:rsid w:val="00E95975"/>
    <w:rsid w:val="00EA1575"/>
    <w:rsid w:val="00EA1CE9"/>
    <w:rsid w:val="00EA1E25"/>
    <w:rsid w:val="00EA21F2"/>
    <w:rsid w:val="00EA2F01"/>
    <w:rsid w:val="00EA3FA7"/>
    <w:rsid w:val="00EA44B2"/>
    <w:rsid w:val="00EA4D23"/>
    <w:rsid w:val="00EA4FD1"/>
    <w:rsid w:val="00EA550D"/>
    <w:rsid w:val="00EA5AEF"/>
    <w:rsid w:val="00EA6FFD"/>
    <w:rsid w:val="00EA7C8D"/>
    <w:rsid w:val="00EB15FF"/>
    <w:rsid w:val="00EB2C15"/>
    <w:rsid w:val="00EB33BA"/>
    <w:rsid w:val="00EB3974"/>
    <w:rsid w:val="00EB4F26"/>
    <w:rsid w:val="00EB600D"/>
    <w:rsid w:val="00EC17F3"/>
    <w:rsid w:val="00EC2125"/>
    <w:rsid w:val="00EC4742"/>
    <w:rsid w:val="00EC480B"/>
    <w:rsid w:val="00EC6BD3"/>
    <w:rsid w:val="00EC74F9"/>
    <w:rsid w:val="00EC7C4A"/>
    <w:rsid w:val="00ED10C3"/>
    <w:rsid w:val="00ED1C60"/>
    <w:rsid w:val="00ED2103"/>
    <w:rsid w:val="00ED396E"/>
    <w:rsid w:val="00ED4C4D"/>
    <w:rsid w:val="00ED5CDA"/>
    <w:rsid w:val="00EE04B3"/>
    <w:rsid w:val="00EE171F"/>
    <w:rsid w:val="00EE28C4"/>
    <w:rsid w:val="00EE59DD"/>
    <w:rsid w:val="00EE5A3A"/>
    <w:rsid w:val="00EE6FB7"/>
    <w:rsid w:val="00EE738E"/>
    <w:rsid w:val="00EF0E9B"/>
    <w:rsid w:val="00EF4366"/>
    <w:rsid w:val="00F0017F"/>
    <w:rsid w:val="00F006A0"/>
    <w:rsid w:val="00F03191"/>
    <w:rsid w:val="00F03938"/>
    <w:rsid w:val="00F04D88"/>
    <w:rsid w:val="00F053CB"/>
    <w:rsid w:val="00F0589D"/>
    <w:rsid w:val="00F05A1B"/>
    <w:rsid w:val="00F05ACC"/>
    <w:rsid w:val="00F05F3D"/>
    <w:rsid w:val="00F070DC"/>
    <w:rsid w:val="00F07E37"/>
    <w:rsid w:val="00F102D0"/>
    <w:rsid w:val="00F1182E"/>
    <w:rsid w:val="00F123D9"/>
    <w:rsid w:val="00F123F9"/>
    <w:rsid w:val="00F14064"/>
    <w:rsid w:val="00F2000E"/>
    <w:rsid w:val="00F220DB"/>
    <w:rsid w:val="00F24A64"/>
    <w:rsid w:val="00F2529C"/>
    <w:rsid w:val="00F25E7D"/>
    <w:rsid w:val="00F26F1A"/>
    <w:rsid w:val="00F275F6"/>
    <w:rsid w:val="00F278A4"/>
    <w:rsid w:val="00F30709"/>
    <w:rsid w:val="00F37252"/>
    <w:rsid w:val="00F4229D"/>
    <w:rsid w:val="00F42C4D"/>
    <w:rsid w:val="00F4590D"/>
    <w:rsid w:val="00F459EE"/>
    <w:rsid w:val="00F5213A"/>
    <w:rsid w:val="00F532DA"/>
    <w:rsid w:val="00F6076C"/>
    <w:rsid w:val="00F61AF8"/>
    <w:rsid w:val="00F61FE6"/>
    <w:rsid w:val="00F64254"/>
    <w:rsid w:val="00F666D4"/>
    <w:rsid w:val="00F72DE9"/>
    <w:rsid w:val="00F7536C"/>
    <w:rsid w:val="00F8112F"/>
    <w:rsid w:val="00F83271"/>
    <w:rsid w:val="00F840B3"/>
    <w:rsid w:val="00F85C2E"/>
    <w:rsid w:val="00F90627"/>
    <w:rsid w:val="00F9083F"/>
    <w:rsid w:val="00F90E14"/>
    <w:rsid w:val="00F92D0A"/>
    <w:rsid w:val="00F957BF"/>
    <w:rsid w:val="00F9598D"/>
    <w:rsid w:val="00F97913"/>
    <w:rsid w:val="00FA1707"/>
    <w:rsid w:val="00FA2138"/>
    <w:rsid w:val="00FA2F62"/>
    <w:rsid w:val="00FA40A1"/>
    <w:rsid w:val="00FA4724"/>
    <w:rsid w:val="00FA7820"/>
    <w:rsid w:val="00FB095D"/>
    <w:rsid w:val="00FB15CD"/>
    <w:rsid w:val="00FB180E"/>
    <w:rsid w:val="00FB1D26"/>
    <w:rsid w:val="00FB28DE"/>
    <w:rsid w:val="00FB45DD"/>
    <w:rsid w:val="00FB4FB7"/>
    <w:rsid w:val="00FC0A4E"/>
    <w:rsid w:val="00FC1F2E"/>
    <w:rsid w:val="00FC2B61"/>
    <w:rsid w:val="00FC3D35"/>
    <w:rsid w:val="00FD0A4D"/>
    <w:rsid w:val="00FD3F97"/>
    <w:rsid w:val="00FD6F3A"/>
    <w:rsid w:val="00FE02C8"/>
    <w:rsid w:val="00FE0A9E"/>
    <w:rsid w:val="00FE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1A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1A66"/>
  </w:style>
  <w:style w:type="paragraph" w:styleId="a5">
    <w:name w:val="footer"/>
    <w:basedOn w:val="a"/>
    <w:link w:val="a6"/>
    <w:uiPriority w:val="99"/>
    <w:unhideWhenUsed/>
    <w:rsid w:val="00D21A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1A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1A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1A66"/>
  </w:style>
  <w:style w:type="paragraph" w:styleId="a5">
    <w:name w:val="footer"/>
    <w:basedOn w:val="a"/>
    <w:link w:val="a6"/>
    <w:uiPriority w:val="99"/>
    <w:unhideWhenUsed/>
    <w:rsid w:val="00D21A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1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3414</Words>
  <Characters>19464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Бутина Светлана Михайловна</dc:creator>
  <cp:lastModifiedBy>Бутина Светлана Михайловна</cp:lastModifiedBy>
  <cp:revision>29</cp:revision>
  <dcterms:created xsi:type="dcterms:W3CDTF">2014-02-24T05:52:00Z</dcterms:created>
  <dcterms:modified xsi:type="dcterms:W3CDTF">2016-02-15T10:53:00Z</dcterms:modified>
</cp:coreProperties>
</file>